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D1FF93" w14:textId="4B707C7A" w:rsidR="00EE1317" w:rsidRPr="000372AE" w:rsidRDefault="00DF7302" w:rsidP="00EE1317">
      <w:pPr>
        <w:pStyle w:val="Title"/>
        <w:rPr>
          <w:rFonts w:ascii="Calibri" w:hAnsi="Calibri"/>
          <w:b/>
          <w:sz w:val="36"/>
        </w:rPr>
      </w:pPr>
      <w:r>
        <w:rPr>
          <w:rFonts w:ascii="Calibri" w:hAnsi="Calibri"/>
        </w:rPr>
        <w:t>M</w:t>
      </w:r>
      <w:r>
        <w:rPr>
          <w:rFonts w:ascii="Calibri" w:hAnsi="Calibri" w:hint="eastAsia"/>
          <w:lang w:eastAsia="zh-CN"/>
        </w:rPr>
        <w:t>achine</w:t>
      </w:r>
      <w:r>
        <w:rPr>
          <w:rFonts w:ascii="Calibri" w:hAnsi="Calibri"/>
          <w:lang w:eastAsia="zh-CN"/>
        </w:rPr>
        <w:t xml:space="preserve"> learning cybersecurity</w:t>
      </w:r>
      <w:r w:rsidRPr="000372AE">
        <w:rPr>
          <w:rFonts w:ascii="Calibri" w:hAnsi="Calibri"/>
          <w:b/>
          <w:sz w:val="36"/>
        </w:rPr>
        <w:t xml:space="preserve"> </w:t>
      </w:r>
      <w:r>
        <w:rPr>
          <w:rFonts w:ascii="Calibri" w:hAnsi="Calibri"/>
          <w:b/>
          <w:sz w:val="36"/>
        </w:rPr>
        <w:t>intrusion detection</w:t>
      </w:r>
    </w:p>
    <w:p w14:paraId="43469566" w14:textId="77777777" w:rsidR="00E26BD9" w:rsidRPr="00E26BD9" w:rsidRDefault="00E26BD9" w:rsidP="00E26BD9"/>
    <w:p w14:paraId="05DE5295" w14:textId="1FD72C1F" w:rsidR="00EE1317" w:rsidRPr="000372AE" w:rsidRDefault="00E26BD9" w:rsidP="000372AE">
      <w:pPr>
        <w:pStyle w:val="Heading1"/>
      </w:pPr>
      <w:r w:rsidRPr="000372AE">
        <w:t>LAB</w:t>
      </w:r>
      <w:r w:rsidR="00B33E40">
        <w:t xml:space="preserve"> 1</w:t>
      </w:r>
      <w:r w:rsidRPr="000372AE">
        <w:t xml:space="preserve">: </w:t>
      </w:r>
      <w:r w:rsidR="00B33E40">
        <w:t xml:space="preserve">Writing a calssifier for </w:t>
      </w:r>
      <w:r w:rsidR="00603E28">
        <w:t xml:space="preserve">kdd99 </w:t>
      </w:r>
      <w:r w:rsidR="00B33E40">
        <w:t>DATASET</w:t>
      </w:r>
    </w:p>
    <w:p w14:paraId="3D12E084" w14:textId="6DF404E2" w:rsidR="00E26BD9" w:rsidRDefault="00676BCF" w:rsidP="00E26BD9">
      <w:pPr>
        <w:rPr>
          <w:sz w:val="24"/>
          <w:szCs w:val="24"/>
        </w:rPr>
      </w:pPr>
      <w:bookmarkStart w:id="0" w:name="_bookmark1"/>
      <w:bookmarkEnd w:id="0"/>
      <w:r w:rsidRPr="00676BCF">
        <w:rPr>
          <w:b/>
          <w:sz w:val="24"/>
          <w:szCs w:val="24"/>
        </w:rPr>
        <w:t>Lab Description:</w:t>
      </w:r>
      <w:r>
        <w:rPr>
          <w:sz w:val="24"/>
          <w:szCs w:val="24"/>
        </w:rPr>
        <w:t xml:space="preserve">  </w:t>
      </w:r>
      <w:r w:rsidR="00DF7302">
        <w:rPr>
          <w:sz w:val="24"/>
          <w:szCs w:val="24"/>
        </w:rPr>
        <w:t xml:space="preserve">This lab is to implement a binary classifier to </w:t>
      </w:r>
      <w:r w:rsidR="00DF7302" w:rsidRPr="000510C1">
        <w:rPr>
          <w:sz w:val="24"/>
          <w:szCs w:val="24"/>
        </w:rPr>
        <w:t xml:space="preserve">distinguish normal connections from attacks. </w:t>
      </w:r>
    </w:p>
    <w:p w14:paraId="456C4351" w14:textId="0BD97A49" w:rsidR="00CA0D9B" w:rsidRDefault="001B55FD" w:rsidP="00E26BD9">
      <w:r w:rsidRPr="001B55FD">
        <w:rPr>
          <w:noProof/>
        </w:rPr>
        <w:drawing>
          <wp:inline distT="0" distB="0" distL="0" distR="0" wp14:anchorId="3134EB5B" wp14:editId="15B346A3">
            <wp:extent cx="5829300" cy="2580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0273C" w14:textId="546AAD0C" w:rsidR="00E47ED9" w:rsidRDefault="000510C1" w:rsidP="00E26BD9">
      <w:pPr>
        <w:rPr>
          <w:sz w:val="24"/>
          <w:szCs w:val="24"/>
        </w:rPr>
      </w:pPr>
      <w:r w:rsidRPr="000510C1">
        <w:rPr>
          <w:sz w:val="24"/>
          <w:szCs w:val="24"/>
        </w:rPr>
        <w:t xml:space="preserve">You are required to </w:t>
      </w:r>
      <w:r>
        <w:rPr>
          <w:sz w:val="24"/>
          <w:szCs w:val="24"/>
        </w:rPr>
        <w:t>implement it in t</w:t>
      </w:r>
      <w:r w:rsidR="00E47ED9">
        <w:rPr>
          <w:rFonts w:hint="eastAsia"/>
          <w:sz w:val="24"/>
          <w:szCs w:val="24"/>
          <w:lang w:eastAsia="zh-CN"/>
        </w:rPr>
        <w:t>hree</w:t>
      </w:r>
      <w:r>
        <w:rPr>
          <w:sz w:val="24"/>
          <w:szCs w:val="24"/>
        </w:rPr>
        <w:t xml:space="preserve"> ways</w:t>
      </w:r>
      <w:r w:rsidR="00E47ED9">
        <w:rPr>
          <w:sz w:val="24"/>
          <w:szCs w:val="24"/>
        </w:rPr>
        <w:t>:</w:t>
      </w:r>
    </w:p>
    <w:p w14:paraId="1B7D78C2" w14:textId="5B528D81" w:rsidR="004B11D5" w:rsidRPr="004B11D5" w:rsidRDefault="004B11D5" w:rsidP="004B11D5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4B11D5">
        <w:rPr>
          <w:sz w:val="24"/>
          <w:szCs w:val="24"/>
        </w:rPr>
        <w:t>Using the machine learning software WEKA.</w:t>
      </w:r>
    </w:p>
    <w:p w14:paraId="3B26B0CB" w14:textId="75B9E939" w:rsidR="00E47ED9" w:rsidRPr="004B11D5" w:rsidRDefault="000510C1" w:rsidP="004B11D5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4B11D5">
        <w:rPr>
          <w:sz w:val="24"/>
          <w:szCs w:val="24"/>
        </w:rPr>
        <w:t xml:space="preserve">Writing a python script with the use of the package </w:t>
      </w:r>
      <w:proofErr w:type="spellStart"/>
      <w:r w:rsidRPr="004B11D5">
        <w:rPr>
          <w:sz w:val="24"/>
          <w:szCs w:val="24"/>
        </w:rPr>
        <w:t>sklearn</w:t>
      </w:r>
      <w:proofErr w:type="spellEnd"/>
    </w:p>
    <w:p w14:paraId="78352F4F" w14:textId="680A00A2" w:rsidR="00E47ED9" w:rsidRPr="004B11D5" w:rsidRDefault="00E47ED9" w:rsidP="004B11D5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4B11D5">
        <w:rPr>
          <w:sz w:val="24"/>
          <w:szCs w:val="24"/>
        </w:rPr>
        <w:t xml:space="preserve">Writing a python script with the use of the package </w:t>
      </w:r>
      <w:proofErr w:type="spellStart"/>
      <w:r w:rsidRPr="004B11D5">
        <w:rPr>
          <w:sz w:val="24"/>
          <w:szCs w:val="24"/>
        </w:rPr>
        <w:t>tensorflow</w:t>
      </w:r>
      <w:proofErr w:type="spellEnd"/>
      <w:r w:rsidRPr="004B11D5">
        <w:rPr>
          <w:sz w:val="24"/>
          <w:szCs w:val="24"/>
        </w:rPr>
        <w:t xml:space="preserve"> and deep learning techniques.</w:t>
      </w:r>
    </w:p>
    <w:p w14:paraId="71F54E5C" w14:textId="7175E329" w:rsidR="00676BCF" w:rsidRDefault="00676BCF" w:rsidP="00676BCF">
      <w:pPr>
        <w:tabs>
          <w:tab w:val="left" w:pos="720"/>
        </w:tabs>
        <w:spacing w:before="0" w:after="0"/>
        <w:rPr>
          <w:sz w:val="24"/>
          <w:szCs w:val="24"/>
        </w:rPr>
      </w:pPr>
      <w:r w:rsidRPr="00676BCF">
        <w:rPr>
          <w:b/>
          <w:sz w:val="24"/>
          <w:szCs w:val="24"/>
        </w:rPr>
        <w:t xml:space="preserve">Lab Environment: </w:t>
      </w:r>
    </w:p>
    <w:p w14:paraId="443056D3" w14:textId="77777777" w:rsidR="004B11D5" w:rsidRPr="00875BC2" w:rsidRDefault="004B11D5" w:rsidP="004B11D5">
      <w:pPr>
        <w:pStyle w:val="ListParagraph"/>
        <w:numPr>
          <w:ilvl w:val="0"/>
          <w:numId w:val="20"/>
        </w:numPr>
        <w:tabs>
          <w:tab w:val="left" w:pos="720"/>
        </w:tabs>
        <w:spacing w:before="0" w:after="0"/>
        <w:rPr>
          <w:bCs/>
          <w:sz w:val="24"/>
          <w:szCs w:val="24"/>
        </w:rPr>
      </w:pPr>
      <w:r>
        <w:rPr>
          <w:sz w:val="24"/>
          <w:szCs w:val="24"/>
        </w:rPr>
        <w:t>The students should have access to a machine with Linux system or Windows system</w:t>
      </w:r>
    </w:p>
    <w:p w14:paraId="0D7FC21C" w14:textId="77777777" w:rsidR="004B11D5" w:rsidRPr="00875BC2" w:rsidRDefault="004B11D5" w:rsidP="004B11D5">
      <w:pPr>
        <w:pStyle w:val="ListParagraph"/>
        <w:numPr>
          <w:ilvl w:val="0"/>
          <w:numId w:val="20"/>
        </w:numPr>
        <w:tabs>
          <w:tab w:val="left" w:pos="720"/>
        </w:tabs>
        <w:spacing w:before="0" w:after="0"/>
        <w:rPr>
          <w:bCs/>
          <w:sz w:val="24"/>
          <w:szCs w:val="24"/>
        </w:rPr>
      </w:pPr>
      <w:r>
        <w:rPr>
          <w:sz w:val="24"/>
          <w:szCs w:val="24"/>
        </w:rPr>
        <w:t>WEKA should be installed</w:t>
      </w:r>
    </w:p>
    <w:p w14:paraId="79465D66" w14:textId="77777777" w:rsidR="004B11D5" w:rsidRDefault="004B11D5" w:rsidP="004B11D5">
      <w:pPr>
        <w:pStyle w:val="ListParagraph"/>
        <w:numPr>
          <w:ilvl w:val="0"/>
          <w:numId w:val="20"/>
        </w:numPr>
        <w:tabs>
          <w:tab w:val="left" w:pos="720"/>
        </w:tabs>
        <w:spacing w:before="0" w:after="0"/>
        <w:rPr>
          <w:sz w:val="24"/>
          <w:szCs w:val="24"/>
        </w:rPr>
      </w:pPr>
      <w:r>
        <w:rPr>
          <w:sz w:val="24"/>
          <w:szCs w:val="24"/>
        </w:rPr>
        <w:t>T</w:t>
      </w:r>
      <w:r w:rsidRPr="00875BC2">
        <w:rPr>
          <w:sz w:val="24"/>
          <w:szCs w:val="24"/>
        </w:rPr>
        <w:t xml:space="preserve">he environment for python is required as well as some packages such as </w:t>
      </w:r>
      <w:proofErr w:type="spellStart"/>
      <w:r w:rsidRPr="00875BC2">
        <w:rPr>
          <w:sz w:val="24"/>
          <w:szCs w:val="24"/>
        </w:rPr>
        <w:t>numpy</w:t>
      </w:r>
      <w:proofErr w:type="spellEnd"/>
      <w:r w:rsidRPr="00875BC2">
        <w:rPr>
          <w:sz w:val="24"/>
          <w:szCs w:val="24"/>
        </w:rPr>
        <w:t xml:space="preserve">, </w:t>
      </w:r>
      <w:proofErr w:type="spellStart"/>
      <w:r w:rsidRPr="00875BC2">
        <w:rPr>
          <w:sz w:val="24"/>
          <w:szCs w:val="24"/>
        </w:rPr>
        <w:t>tensorflow</w:t>
      </w:r>
      <w:proofErr w:type="spellEnd"/>
      <w:r w:rsidRPr="00875BC2">
        <w:rPr>
          <w:sz w:val="24"/>
          <w:szCs w:val="24"/>
        </w:rPr>
        <w:t xml:space="preserve"> and </w:t>
      </w:r>
      <w:proofErr w:type="spellStart"/>
      <w:r w:rsidRPr="00875BC2">
        <w:rPr>
          <w:sz w:val="24"/>
          <w:szCs w:val="24"/>
        </w:rPr>
        <w:t>sklearn</w:t>
      </w:r>
      <w:proofErr w:type="spellEnd"/>
      <w:r w:rsidRPr="00875BC2">
        <w:rPr>
          <w:sz w:val="24"/>
          <w:szCs w:val="24"/>
        </w:rPr>
        <w:t>.</w:t>
      </w:r>
    </w:p>
    <w:p w14:paraId="52989F9E" w14:textId="77777777" w:rsidR="004B11D5" w:rsidRPr="00206687" w:rsidRDefault="004B11D5" w:rsidP="00676BCF">
      <w:pPr>
        <w:tabs>
          <w:tab w:val="left" w:pos="720"/>
        </w:tabs>
        <w:spacing w:before="0" w:after="0"/>
        <w:rPr>
          <w:sz w:val="24"/>
          <w:szCs w:val="24"/>
        </w:rPr>
      </w:pPr>
    </w:p>
    <w:p w14:paraId="039FCF20" w14:textId="2A67D343" w:rsidR="00A92268" w:rsidRDefault="00676BCF" w:rsidP="00B33E40">
      <w:pPr>
        <w:pStyle w:val="ListParagraph"/>
        <w:ind w:left="0"/>
        <w:rPr>
          <w:sz w:val="24"/>
          <w:szCs w:val="24"/>
        </w:rPr>
      </w:pPr>
      <w:r w:rsidRPr="00676BCF">
        <w:rPr>
          <w:b/>
          <w:sz w:val="24"/>
          <w:szCs w:val="24"/>
        </w:rPr>
        <w:t>Lab Files that are Needed:</w:t>
      </w:r>
      <w:r>
        <w:rPr>
          <w:sz w:val="24"/>
          <w:szCs w:val="24"/>
        </w:rPr>
        <w:t xml:space="preserve">  </w:t>
      </w:r>
    </w:p>
    <w:p w14:paraId="3485D80B" w14:textId="4F67D13D" w:rsidR="004B11D5" w:rsidRDefault="004B11D5" w:rsidP="004B11D5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0372AE">
        <w:rPr>
          <w:sz w:val="24"/>
          <w:szCs w:val="24"/>
        </w:rPr>
        <w:lastRenderedPageBreak/>
        <w:t xml:space="preserve">For this lab you will need </w:t>
      </w:r>
      <w:r>
        <w:rPr>
          <w:sz w:val="24"/>
          <w:szCs w:val="24"/>
        </w:rPr>
        <w:t xml:space="preserve">only one file (kdd_small.csv) for both WEKA and python script. </w:t>
      </w:r>
    </w:p>
    <w:p w14:paraId="6C207719" w14:textId="0330CA99" w:rsidR="004B11D5" w:rsidRPr="004B11D5" w:rsidRDefault="004B11D5" w:rsidP="004B11D5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The last column is the class value, others are the features.</w:t>
      </w:r>
    </w:p>
    <w:p w14:paraId="24D99FD2" w14:textId="77777777" w:rsidR="00A92268" w:rsidRPr="000372AE" w:rsidRDefault="00A92268" w:rsidP="00A92268">
      <w:pPr>
        <w:rPr>
          <w:sz w:val="24"/>
          <w:szCs w:val="24"/>
        </w:rPr>
      </w:pPr>
    </w:p>
    <w:p w14:paraId="4BD500AC" w14:textId="77777777" w:rsidR="00E26BD9" w:rsidRPr="000372AE" w:rsidRDefault="00E26BD9" w:rsidP="00E26BD9">
      <w:pPr>
        <w:pStyle w:val="Heading3"/>
        <w:rPr>
          <w:b/>
          <w:color w:val="000000" w:themeColor="text1"/>
          <w:sz w:val="24"/>
          <w:szCs w:val="24"/>
        </w:rPr>
      </w:pPr>
      <w:r w:rsidRPr="000372AE">
        <w:rPr>
          <w:b/>
          <w:color w:val="000000" w:themeColor="text1"/>
          <w:sz w:val="24"/>
          <w:szCs w:val="24"/>
        </w:rPr>
        <w:t>Lab exercise 1</w:t>
      </w:r>
    </w:p>
    <w:p w14:paraId="1627E5C2" w14:textId="77777777" w:rsidR="004B11D5" w:rsidRDefault="004B11D5" w:rsidP="004B11D5">
      <w:pPr>
        <w:pStyle w:val="ListParagraph"/>
        <w:numPr>
          <w:ilvl w:val="0"/>
          <w:numId w:val="18"/>
        </w:numPr>
      </w:pPr>
      <w:r>
        <w:t>Import data into WEKA (explorer), the files of type should be specified (csv).</w:t>
      </w:r>
    </w:p>
    <w:p w14:paraId="13A60771" w14:textId="417F8EE7" w:rsidR="004B11D5" w:rsidRDefault="004B11D5" w:rsidP="004B11D5">
      <w:pPr>
        <w:pStyle w:val="ListParagraph"/>
        <w:ind w:left="360"/>
      </w:pPr>
      <w:r w:rsidRPr="00E32E02">
        <w:rPr>
          <w:noProof/>
        </w:rPr>
        <w:drawing>
          <wp:inline distT="0" distB="0" distL="0" distR="0" wp14:anchorId="559A0E5B" wp14:editId="643121AF">
            <wp:extent cx="3995565" cy="2090057"/>
            <wp:effectExtent l="0" t="0" r="508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4112" cy="211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823DC" w14:textId="77777777" w:rsidR="004B11D5" w:rsidRDefault="004B11D5" w:rsidP="004B11D5">
      <w:pPr>
        <w:pStyle w:val="ListParagraph"/>
        <w:numPr>
          <w:ilvl w:val="0"/>
          <w:numId w:val="18"/>
        </w:numPr>
      </w:pPr>
      <w:r>
        <w:t xml:space="preserve">Choose a proper classifier, such as </w:t>
      </w:r>
      <w:proofErr w:type="spellStart"/>
      <w:r>
        <w:t>RandomForest</w:t>
      </w:r>
      <w:proofErr w:type="spellEnd"/>
    </w:p>
    <w:p w14:paraId="13049667" w14:textId="77777777" w:rsidR="004B11D5" w:rsidRDefault="004B11D5" w:rsidP="004B11D5">
      <w:pPr>
        <w:pStyle w:val="ListParagraph"/>
        <w:ind w:left="360"/>
      </w:pPr>
      <w:r w:rsidRPr="00875BC2">
        <w:rPr>
          <w:noProof/>
        </w:rPr>
        <w:drawing>
          <wp:inline distT="0" distB="0" distL="0" distR="0" wp14:anchorId="7247880D" wp14:editId="3D3B5694">
            <wp:extent cx="1853398" cy="2840477"/>
            <wp:effectExtent l="0" t="0" r="127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59379" cy="284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A9AFA" w14:textId="6D8F1EE5" w:rsidR="004B11D5" w:rsidRDefault="004B11D5" w:rsidP="004B11D5">
      <w:pPr>
        <w:pStyle w:val="ListParagraph"/>
        <w:numPr>
          <w:ilvl w:val="0"/>
          <w:numId w:val="18"/>
        </w:numPr>
      </w:pPr>
      <w:r>
        <w:t>Specify the test option and the column of class</w:t>
      </w:r>
    </w:p>
    <w:p w14:paraId="26A12AF5" w14:textId="0FF9C4E9" w:rsidR="004B11D5" w:rsidRDefault="004B11D5" w:rsidP="004B11D5">
      <w:pPr>
        <w:pStyle w:val="ListParagraph"/>
        <w:ind w:left="360"/>
      </w:pPr>
      <w:r w:rsidRPr="00E32E02">
        <w:rPr>
          <w:noProof/>
        </w:rPr>
        <w:lastRenderedPageBreak/>
        <w:drawing>
          <wp:inline distT="0" distB="0" distL="0" distR="0" wp14:anchorId="7C03D231" wp14:editId="39A3A0CE">
            <wp:extent cx="2244436" cy="1823126"/>
            <wp:effectExtent l="0" t="0" r="381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0311" cy="183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E5B21" w14:textId="5E22B2D2" w:rsidR="000510C1" w:rsidRDefault="000510C1" w:rsidP="000510C1">
      <w:pPr>
        <w:pStyle w:val="Heading3"/>
        <w:rPr>
          <w:b/>
          <w:color w:val="000000" w:themeColor="text1"/>
          <w:sz w:val="24"/>
          <w:szCs w:val="24"/>
        </w:rPr>
      </w:pPr>
      <w:r w:rsidRPr="000372AE">
        <w:rPr>
          <w:b/>
          <w:color w:val="000000" w:themeColor="text1"/>
          <w:sz w:val="24"/>
          <w:szCs w:val="24"/>
        </w:rPr>
        <w:t xml:space="preserve">Lab exercise </w:t>
      </w:r>
      <w:r>
        <w:rPr>
          <w:b/>
          <w:color w:val="000000" w:themeColor="text1"/>
          <w:sz w:val="24"/>
          <w:szCs w:val="24"/>
        </w:rPr>
        <w:t>2</w:t>
      </w:r>
    </w:p>
    <w:p w14:paraId="1A85246E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In this exercise, you need to implement several classifiers with the use of </w:t>
      </w:r>
      <w:proofErr w:type="spellStart"/>
      <w:r>
        <w:rPr>
          <w:sz w:val="24"/>
          <w:szCs w:val="24"/>
        </w:rPr>
        <w:t>sklearn</w:t>
      </w:r>
      <w:proofErr w:type="spellEnd"/>
      <w:r>
        <w:rPr>
          <w:sz w:val="24"/>
          <w:szCs w:val="24"/>
        </w:rPr>
        <w:t>.</w:t>
      </w:r>
    </w:p>
    <w:p w14:paraId="00D34DB5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Import the required libraries</w:t>
      </w:r>
    </w:p>
    <w:p w14:paraId="4558BFA4" w14:textId="63922296" w:rsidR="00CA0D9B" w:rsidRPr="00875BC2" w:rsidRDefault="00FB6AC0" w:rsidP="00CA0D9B">
      <w:pPr>
        <w:pStyle w:val="ListParagraph"/>
        <w:ind w:left="360"/>
        <w:rPr>
          <w:sz w:val="24"/>
          <w:szCs w:val="24"/>
        </w:rPr>
      </w:pPr>
      <w:r w:rsidRPr="00FB6AC0">
        <w:rPr>
          <w:noProof/>
          <w:sz w:val="24"/>
          <w:szCs w:val="24"/>
        </w:rPr>
        <w:drawing>
          <wp:inline distT="0" distB="0" distL="0" distR="0" wp14:anchorId="7845C21C" wp14:editId="7AD72003">
            <wp:extent cx="5517662" cy="2082045"/>
            <wp:effectExtent l="0" t="0" r="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9064" cy="209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CDAD5" w14:textId="1F51BC0A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 w:rsidRPr="00875BC2">
        <w:rPr>
          <w:sz w:val="24"/>
          <w:szCs w:val="24"/>
        </w:rPr>
        <w:t>Read the features and class values from</w:t>
      </w:r>
      <w:r w:rsidR="00751264">
        <w:rPr>
          <w:sz w:val="24"/>
          <w:szCs w:val="24"/>
        </w:rPr>
        <w:t xml:space="preserve"> </w:t>
      </w:r>
      <w:r w:rsidRPr="00875BC2">
        <w:rPr>
          <w:sz w:val="24"/>
          <w:szCs w:val="24"/>
        </w:rPr>
        <w:t>dataset</w:t>
      </w:r>
      <w:r>
        <w:rPr>
          <w:sz w:val="24"/>
          <w:szCs w:val="24"/>
        </w:rPr>
        <w:t xml:space="preserve"> with proper method</w:t>
      </w:r>
    </w:p>
    <w:p w14:paraId="00240409" w14:textId="33184E25" w:rsidR="00CA0D9B" w:rsidRDefault="00EA281D" w:rsidP="00CA0D9B">
      <w:pPr>
        <w:pStyle w:val="ListParagraph"/>
        <w:ind w:left="360"/>
        <w:rPr>
          <w:sz w:val="24"/>
          <w:szCs w:val="24"/>
        </w:rPr>
      </w:pPr>
      <w:r w:rsidRPr="00EA281D">
        <w:rPr>
          <w:sz w:val="24"/>
          <w:szCs w:val="24"/>
        </w:rPr>
        <w:drawing>
          <wp:inline distT="0" distB="0" distL="0" distR="0" wp14:anchorId="467A9F1B" wp14:editId="1CA4D9BD">
            <wp:extent cx="5829300" cy="8362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B7B0E" w14:textId="2108E98A" w:rsidR="00CA0D9B" w:rsidRPr="006E1F0F" w:rsidRDefault="00CA0D9B" w:rsidP="00CA0D9B">
      <w:pPr>
        <w:pStyle w:val="ListParagraph"/>
        <w:numPr>
          <w:ilvl w:val="0"/>
          <w:numId w:val="22"/>
        </w:numPr>
        <w:rPr>
          <w:color w:val="1481AB" w:themeColor="accent1" w:themeShade="BF"/>
          <w:sz w:val="24"/>
          <w:szCs w:val="22"/>
        </w:rPr>
      </w:pPr>
      <w:r>
        <w:rPr>
          <w:color w:val="1481AB" w:themeColor="accent1" w:themeShade="BF"/>
          <w:sz w:val="24"/>
          <w:szCs w:val="22"/>
        </w:rPr>
        <w:t>kdd_small</w:t>
      </w:r>
      <w:r w:rsidRPr="006E1F0F">
        <w:rPr>
          <w:color w:val="1481AB" w:themeColor="accent1" w:themeShade="BF"/>
          <w:sz w:val="24"/>
          <w:szCs w:val="22"/>
        </w:rPr>
        <w:t>.csv is the name of the file.</w:t>
      </w:r>
    </w:p>
    <w:p w14:paraId="336C7AE4" w14:textId="77777777" w:rsidR="00CA0D9B" w:rsidRPr="006E1F0F" w:rsidRDefault="00CA0D9B" w:rsidP="00CA0D9B">
      <w:pPr>
        <w:pStyle w:val="ListParagraph"/>
        <w:numPr>
          <w:ilvl w:val="0"/>
          <w:numId w:val="22"/>
        </w:numPr>
        <w:rPr>
          <w:color w:val="1481AB" w:themeColor="accent1" w:themeShade="BF"/>
          <w:sz w:val="24"/>
          <w:szCs w:val="22"/>
        </w:rPr>
      </w:pPr>
      <w:r w:rsidRPr="006E1F0F">
        <w:rPr>
          <w:color w:val="1481AB" w:themeColor="accent1" w:themeShade="BF"/>
          <w:sz w:val="24"/>
          <w:szCs w:val="22"/>
        </w:rPr>
        <w:t>delimiter indicates the character to split the data in a row.</w:t>
      </w:r>
    </w:p>
    <w:p w14:paraId="63B34485" w14:textId="093BF683" w:rsidR="00CA0D9B" w:rsidRPr="006E1F0F" w:rsidRDefault="00CA0D9B" w:rsidP="00CA0D9B">
      <w:pPr>
        <w:pStyle w:val="ListParagraph"/>
        <w:numPr>
          <w:ilvl w:val="0"/>
          <w:numId w:val="22"/>
        </w:numPr>
        <w:rPr>
          <w:color w:val="1481AB" w:themeColor="accent1" w:themeShade="BF"/>
          <w:sz w:val="24"/>
          <w:szCs w:val="22"/>
        </w:rPr>
      </w:pPr>
      <w:proofErr w:type="spellStart"/>
      <w:r w:rsidRPr="006E1F0F">
        <w:rPr>
          <w:color w:val="1481AB" w:themeColor="accent1" w:themeShade="BF"/>
          <w:sz w:val="24"/>
          <w:szCs w:val="22"/>
        </w:rPr>
        <w:t>usecols</w:t>
      </w:r>
      <w:proofErr w:type="spellEnd"/>
      <w:r w:rsidRPr="006E1F0F">
        <w:rPr>
          <w:color w:val="1481AB" w:themeColor="accent1" w:themeShade="BF"/>
          <w:sz w:val="24"/>
          <w:szCs w:val="22"/>
        </w:rPr>
        <w:t xml:space="preserve"> indicates which columns will be read. For features, the first 4</w:t>
      </w:r>
      <w:r>
        <w:rPr>
          <w:color w:val="1481AB" w:themeColor="accent1" w:themeShade="BF"/>
          <w:sz w:val="24"/>
          <w:szCs w:val="22"/>
        </w:rPr>
        <w:t>1</w:t>
      </w:r>
      <w:r w:rsidRPr="006E1F0F">
        <w:rPr>
          <w:color w:val="1481AB" w:themeColor="accent1" w:themeShade="BF"/>
          <w:sz w:val="24"/>
          <w:szCs w:val="22"/>
        </w:rPr>
        <w:t xml:space="preserve"> columns of the rows will be read. For class values, the last columns of the rows will be read.</w:t>
      </w:r>
    </w:p>
    <w:p w14:paraId="6F58909C" w14:textId="77777777" w:rsidR="00CA0D9B" w:rsidRPr="006E1F0F" w:rsidRDefault="00CA0D9B" w:rsidP="00CA0D9B">
      <w:pPr>
        <w:pStyle w:val="ListParagraph"/>
        <w:numPr>
          <w:ilvl w:val="0"/>
          <w:numId w:val="22"/>
        </w:numPr>
        <w:rPr>
          <w:color w:val="1481AB" w:themeColor="accent1" w:themeShade="BF"/>
          <w:sz w:val="24"/>
          <w:szCs w:val="22"/>
        </w:rPr>
      </w:pPr>
      <w:proofErr w:type="spellStart"/>
      <w:r w:rsidRPr="006E1F0F">
        <w:rPr>
          <w:color w:val="1481AB" w:themeColor="accent1" w:themeShade="BF"/>
          <w:sz w:val="24"/>
          <w:szCs w:val="22"/>
        </w:rPr>
        <w:t>dtype</w:t>
      </w:r>
      <w:proofErr w:type="spellEnd"/>
      <w:r w:rsidRPr="006E1F0F">
        <w:rPr>
          <w:color w:val="1481AB" w:themeColor="accent1" w:themeShade="BF"/>
          <w:sz w:val="24"/>
          <w:szCs w:val="22"/>
        </w:rPr>
        <w:t xml:space="preserve"> indicates the type of data to read</w:t>
      </w:r>
    </w:p>
    <w:p w14:paraId="33B098E6" w14:textId="77777777" w:rsidR="00CA0D9B" w:rsidRDefault="00CA0D9B" w:rsidP="00CA0D9B">
      <w:pPr>
        <w:pStyle w:val="ListParagraph"/>
        <w:numPr>
          <w:ilvl w:val="0"/>
          <w:numId w:val="22"/>
        </w:numPr>
        <w:rPr>
          <w:color w:val="1481AB" w:themeColor="accent1" w:themeShade="BF"/>
          <w:sz w:val="24"/>
          <w:szCs w:val="22"/>
        </w:rPr>
      </w:pPr>
      <w:r w:rsidRPr="006E1F0F">
        <w:rPr>
          <w:color w:val="1481AB" w:themeColor="accent1" w:themeShade="BF"/>
          <w:sz w:val="24"/>
          <w:szCs w:val="22"/>
        </w:rPr>
        <w:t xml:space="preserve">Since the first line of the file is names for each column, we set </w:t>
      </w:r>
      <w:proofErr w:type="spellStart"/>
      <w:r w:rsidRPr="006E1F0F">
        <w:rPr>
          <w:color w:val="1481AB" w:themeColor="accent1" w:themeShade="BF"/>
          <w:sz w:val="24"/>
          <w:szCs w:val="22"/>
        </w:rPr>
        <w:t>skip_header</w:t>
      </w:r>
      <w:proofErr w:type="spellEnd"/>
      <w:r w:rsidRPr="006E1F0F">
        <w:rPr>
          <w:color w:val="1481AB" w:themeColor="accent1" w:themeShade="BF"/>
          <w:sz w:val="24"/>
          <w:szCs w:val="22"/>
        </w:rPr>
        <w:t xml:space="preserve"> to 1 to avoid read the first row.</w:t>
      </w:r>
    </w:p>
    <w:p w14:paraId="10BAE934" w14:textId="54D084D4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 w:rsidRPr="00CA0D9B">
        <w:rPr>
          <w:sz w:val="24"/>
          <w:szCs w:val="24"/>
          <w:lang w:eastAsia="zh-CN"/>
        </w:rPr>
        <w:lastRenderedPageBreak/>
        <w:t xml:space="preserve">Since the </w:t>
      </w:r>
      <w:r w:rsidRPr="00CA0D9B">
        <w:rPr>
          <w:rFonts w:hint="eastAsia"/>
          <w:sz w:val="24"/>
          <w:szCs w:val="24"/>
          <w:lang w:eastAsia="zh-CN"/>
        </w:rPr>
        <w:t>second</w:t>
      </w:r>
      <w:r w:rsidRPr="00CA0D9B">
        <w:rPr>
          <w:sz w:val="24"/>
          <w:szCs w:val="24"/>
          <w:lang w:eastAsia="zh-CN"/>
        </w:rPr>
        <w:t xml:space="preserve"> to the fourth features are string type, they are transferred to float type</w:t>
      </w:r>
      <w:r w:rsidR="00EA281D">
        <w:rPr>
          <w:sz w:val="24"/>
          <w:szCs w:val="24"/>
          <w:lang w:eastAsia="zh-CN"/>
        </w:rPr>
        <w:t xml:space="preserve">. Also, to have a more balanced dataset, the class values of the records are defined as normal and </w:t>
      </w:r>
      <w:proofErr w:type="spellStart"/>
      <w:r w:rsidR="00EA281D">
        <w:rPr>
          <w:sz w:val="24"/>
          <w:szCs w:val="24"/>
          <w:lang w:eastAsia="zh-CN"/>
        </w:rPr>
        <w:t>not_normal</w:t>
      </w:r>
      <w:proofErr w:type="spellEnd"/>
      <w:r w:rsidR="00EA281D">
        <w:rPr>
          <w:sz w:val="24"/>
          <w:szCs w:val="24"/>
          <w:lang w:eastAsia="zh-CN"/>
        </w:rPr>
        <w:t>.</w:t>
      </w:r>
    </w:p>
    <w:p w14:paraId="5E849939" w14:textId="70D638D5" w:rsidR="00EA281D" w:rsidRDefault="00EA281D" w:rsidP="00EA281D">
      <w:pPr>
        <w:pStyle w:val="ListParagraph"/>
        <w:ind w:left="360"/>
        <w:rPr>
          <w:sz w:val="24"/>
          <w:szCs w:val="24"/>
          <w:lang w:eastAsia="zh-CN"/>
        </w:rPr>
      </w:pPr>
      <w:r w:rsidRPr="00EA281D">
        <w:rPr>
          <w:sz w:val="24"/>
          <w:szCs w:val="24"/>
          <w:lang w:eastAsia="zh-CN"/>
        </w:rPr>
        <w:drawing>
          <wp:inline distT="0" distB="0" distL="0" distR="0" wp14:anchorId="654F34F8" wp14:editId="2AAFF605">
            <wp:extent cx="3670300" cy="86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66E3A" w14:textId="6D704024" w:rsidR="00CA0D9B" w:rsidRDefault="00CA0D9B" w:rsidP="00CA0D9B">
      <w:pPr>
        <w:pStyle w:val="ListParagraph"/>
        <w:ind w:left="360"/>
        <w:rPr>
          <w:sz w:val="24"/>
          <w:szCs w:val="24"/>
          <w:lang w:eastAsia="zh-CN"/>
        </w:rPr>
      </w:pPr>
      <w:r w:rsidRPr="00CA0D9B">
        <w:rPr>
          <w:noProof/>
          <w:sz w:val="24"/>
          <w:szCs w:val="24"/>
          <w:lang w:eastAsia="zh-CN"/>
        </w:rPr>
        <w:drawing>
          <wp:inline distT="0" distB="0" distL="0" distR="0" wp14:anchorId="0659A1FD" wp14:editId="6AC3BB30">
            <wp:extent cx="5038725" cy="593476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7297" cy="594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7C82" w14:textId="0F7E108A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  <w:lang w:eastAsia="zh-CN"/>
        </w:rPr>
        <w:t>Y</w:t>
      </w:r>
      <w:r>
        <w:rPr>
          <w:rFonts w:hint="eastAsia"/>
          <w:sz w:val="24"/>
          <w:szCs w:val="24"/>
          <w:lang w:eastAsia="zh-CN"/>
        </w:rPr>
        <w:t>ou</w:t>
      </w:r>
      <w:r>
        <w:rPr>
          <w:sz w:val="24"/>
          <w:szCs w:val="24"/>
          <w:lang w:eastAsia="zh-CN"/>
        </w:rPr>
        <w:t xml:space="preserve"> may need to create labels for each of </w:t>
      </w:r>
      <w:proofErr w:type="spellStart"/>
      <w:r>
        <w:rPr>
          <w:sz w:val="24"/>
          <w:szCs w:val="24"/>
          <w:lang w:eastAsia="zh-CN"/>
        </w:rPr>
        <w:t>kdd</w:t>
      </w:r>
      <w:proofErr w:type="spellEnd"/>
      <w:r>
        <w:rPr>
          <w:sz w:val="24"/>
          <w:szCs w:val="24"/>
          <w:lang w:eastAsia="zh-CN"/>
        </w:rPr>
        <w:t xml:space="preserve"> classes and then split the dataset. </w:t>
      </w:r>
      <w:r w:rsidRPr="00333FF8">
        <w:rPr>
          <w:rFonts w:hint="eastAsia"/>
          <w:sz w:val="24"/>
          <w:szCs w:val="24"/>
          <w:lang w:eastAsia="zh-CN"/>
        </w:rPr>
        <w:t>W</w:t>
      </w:r>
      <w:r w:rsidRPr="00333FF8">
        <w:rPr>
          <w:sz w:val="24"/>
          <w:szCs w:val="24"/>
        </w:rPr>
        <w:t xml:space="preserve">hen you finish the preprocess step, you can write </w:t>
      </w:r>
      <w:r>
        <w:rPr>
          <w:sz w:val="24"/>
          <w:szCs w:val="24"/>
        </w:rPr>
        <w:t xml:space="preserve">the python script with the use of </w:t>
      </w:r>
      <w:proofErr w:type="spellStart"/>
      <w:r>
        <w:rPr>
          <w:sz w:val="24"/>
          <w:szCs w:val="24"/>
        </w:rPr>
        <w:t>sklearn</w:t>
      </w:r>
      <w:proofErr w:type="spellEnd"/>
      <w:r>
        <w:rPr>
          <w:sz w:val="24"/>
          <w:szCs w:val="24"/>
        </w:rPr>
        <w:t xml:space="preserve"> package to build your architecture of classifier.</w:t>
      </w:r>
      <w:bookmarkStart w:id="1" w:name="_GoBack"/>
      <w:bookmarkEnd w:id="1"/>
    </w:p>
    <w:p w14:paraId="5D434F9B" w14:textId="150612CC" w:rsidR="00CA0D9B" w:rsidRDefault="001B55FD" w:rsidP="00CA0D9B">
      <w:pPr>
        <w:pStyle w:val="ListParagraph"/>
        <w:ind w:left="360"/>
        <w:rPr>
          <w:sz w:val="24"/>
          <w:szCs w:val="24"/>
        </w:rPr>
      </w:pPr>
      <w:r w:rsidRPr="001B55FD">
        <w:rPr>
          <w:noProof/>
          <w:sz w:val="24"/>
          <w:szCs w:val="24"/>
        </w:rPr>
        <w:drawing>
          <wp:inline distT="0" distB="0" distL="0" distR="0" wp14:anchorId="250BCD6A" wp14:editId="2D05BC89">
            <wp:extent cx="5829300" cy="13773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D8FA" w14:textId="77777777" w:rsidR="00CA0D9B" w:rsidRPr="001B353E" w:rsidRDefault="00CA0D9B" w:rsidP="00CA0D9B">
      <w:pPr>
        <w:pStyle w:val="ListParagraph"/>
        <w:numPr>
          <w:ilvl w:val="0"/>
          <w:numId w:val="23"/>
        </w:numPr>
        <w:rPr>
          <w:color w:val="1481AB" w:themeColor="accent1" w:themeShade="BF"/>
          <w:sz w:val="24"/>
          <w:szCs w:val="22"/>
        </w:rPr>
      </w:pPr>
      <w:proofErr w:type="spellStart"/>
      <w:r w:rsidRPr="001B353E">
        <w:rPr>
          <w:color w:val="1481AB" w:themeColor="accent1" w:themeShade="BF"/>
          <w:sz w:val="24"/>
          <w:szCs w:val="22"/>
        </w:rPr>
        <w:t>random_state</w:t>
      </w:r>
      <w:proofErr w:type="spellEnd"/>
      <w:r w:rsidRPr="001B353E">
        <w:rPr>
          <w:color w:val="1481AB" w:themeColor="accent1" w:themeShade="BF"/>
          <w:sz w:val="24"/>
          <w:szCs w:val="22"/>
        </w:rPr>
        <w:t xml:space="preserve"> is the seed used by the random number generator</w:t>
      </w:r>
    </w:p>
    <w:p w14:paraId="30FDEFB3" w14:textId="0E5EAC4E" w:rsidR="00CA0D9B" w:rsidRDefault="001B55FD" w:rsidP="00CA0D9B">
      <w:pPr>
        <w:pStyle w:val="ListParagraph"/>
        <w:ind w:left="360"/>
        <w:rPr>
          <w:sz w:val="24"/>
          <w:szCs w:val="24"/>
        </w:rPr>
      </w:pPr>
      <w:r w:rsidRPr="001B55FD">
        <w:rPr>
          <w:noProof/>
          <w:sz w:val="24"/>
          <w:szCs w:val="24"/>
        </w:rPr>
        <w:drawing>
          <wp:inline distT="0" distB="0" distL="0" distR="0" wp14:anchorId="6104E761" wp14:editId="4AD0AFC7">
            <wp:extent cx="5829300" cy="9175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69B1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Please print the statistics metrics such as accuracy, recall, precision and f1 score.</w:t>
      </w:r>
    </w:p>
    <w:p w14:paraId="1AA05F9A" w14:textId="3850B060" w:rsidR="00CA0D9B" w:rsidRDefault="001B55FD" w:rsidP="00CA0D9B">
      <w:pPr>
        <w:pStyle w:val="ListParagraph"/>
        <w:ind w:left="360"/>
        <w:rPr>
          <w:sz w:val="24"/>
          <w:szCs w:val="24"/>
        </w:rPr>
      </w:pPr>
      <w:r w:rsidRPr="001B55FD">
        <w:rPr>
          <w:noProof/>
          <w:sz w:val="24"/>
          <w:szCs w:val="24"/>
        </w:rPr>
        <w:drawing>
          <wp:inline distT="0" distB="0" distL="0" distR="0" wp14:anchorId="0A8B175D" wp14:editId="0680F090">
            <wp:extent cx="6140356" cy="1633415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6553" cy="163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688C" w14:textId="77777777" w:rsidR="00CA0D9B" w:rsidRPr="00875BC2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Implement the classifiers based on Logistic Regression, Decision Tree, Support Vector Machine and Random Forest</w:t>
      </w:r>
    </w:p>
    <w:p w14:paraId="2FDA184A" w14:textId="5DF2A955" w:rsidR="00E47ED9" w:rsidRPr="000372AE" w:rsidRDefault="00E47ED9" w:rsidP="00E47ED9">
      <w:pPr>
        <w:pStyle w:val="Heading3"/>
        <w:rPr>
          <w:b/>
          <w:color w:val="000000" w:themeColor="text1"/>
          <w:sz w:val="24"/>
          <w:szCs w:val="24"/>
        </w:rPr>
      </w:pPr>
      <w:r w:rsidRPr="000372AE">
        <w:rPr>
          <w:b/>
          <w:color w:val="000000" w:themeColor="text1"/>
          <w:sz w:val="24"/>
          <w:szCs w:val="24"/>
        </w:rPr>
        <w:lastRenderedPageBreak/>
        <w:t xml:space="preserve">Lab exercise </w:t>
      </w:r>
      <w:r>
        <w:rPr>
          <w:b/>
          <w:color w:val="000000" w:themeColor="text1"/>
          <w:sz w:val="24"/>
          <w:szCs w:val="24"/>
        </w:rPr>
        <w:t>3</w:t>
      </w:r>
    </w:p>
    <w:p w14:paraId="75F6C99F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Use the same data you use in the exercise 1 and 2.</w:t>
      </w:r>
    </w:p>
    <w:p w14:paraId="17A1CA35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In this exercise, you will implement an artificial neural network classifier based on </w:t>
      </w:r>
      <w:proofErr w:type="spellStart"/>
      <w:r>
        <w:rPr>
          <w:sz w:val="24"/>
          <w:szCs w:val="24"/>
        </w:rPr>
        <w:t>Tensorflow</w:t>
      </w:r>
      <w:proofErr w:type="spellEnd"/>
    </w:p>
    <w:p w14:paraId="34D70708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Import the required libraries</w:t>
      </w:r>
    </w:p>
    <w:p w14:paraId="38358517" w14:textId="77777777" w:rsidR="00CA0D9B" w:rsidRDefault="00CA0D9B" w:rsidP="00CA0D9B">
      <w:pPr>
        <w:pStyle w:val="ListParagraph"/>
        <w:ind w:left="360"/>
        <w:rPr>
          <w:sz w:val="24"/>
          <w:szCs w:val="24"/>
        </w:rPr>
      </w:pPr>
      <w:r w:rsidRPr="002500F6">
        <w:rPr>
          <w:noProof/>
          <w:sz w:val="24"/>
        </w:rPr>
        <w:drawing>
          <wp:inline distT="0" distB="0" distL="0" distR="0" wp14:anchorId="18656203" wp14:editId="046DC777">
            <wp:extent cx="4575323" cy="137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4555" cy="138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F8C42" w14:textId="4C8F8DCB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</w:rPr>
        <w:t>R</w:t>
      </w:r>
      <w:r>
        <w:rPr>
          <w:sz w:val="24"/>
          <w:szCs w:val="24"/>
          <w:lang w:eastAsia="zh-CN"/>
        </w:rPr>
        <w:t>epeat the same steps to preprocess the data as Exercise 2. Read the data, standard scale the feature and encode the labels.</w:t>
      </w:r>
    </w:p>
    <w:p w14:paraId="3A3F7A17" w14:textId="3DD06041" w:rsidR="00D41EFF" w:rsidRDefault="00EA281D" w:rsidP="00D41EFF">
      <w:pPr>
        <w:pStyle w:val="ListParagraph"/>
        <w:ind w:left="360"/>
        <w:rPr>
          <w:sz w:val="24"/>
          <w:szCs w:val="24"/>
          <w:lang w:eastAsia="zh-CN"/>
        </w:rPr>
      </w:pPr>
      <w:r w:rsidRPr="00EA281D">
        <w:rPr>
          <w:sz w:val="24"/>
          <w:szCs w:val="24"/>
          <w:lang w:eastAsia="zh-CN"/>
        </w:rPr>
        <w:drawing>
          <wp:inline distT="0" distB="0" distL="0" distR="0" wp14:anchorId="7E09719B" wp14:editId="589CE19E">
            <wp:extent cx="5829300" cy="16967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4B610" w14:textId="7278D61A" w:rsidR="00CA0D9B" w:rsidRPr="001B353E" w:rsidRDefault="00CA0D9B" w:rsidP="00CA0D9B">
      <w:pPr>
        <w:pStyle w:val="ListParagraph"/>
        <w:numPr>
          <w:ilvl w:val="0"/>
          <w:numId w:val="17"/>
        </w:numPr>
        <w:rPr>
          <w:sz w:val="24"/>
        </w:rPr>
      </w:pPr>
      <w:r>
        <w:rPr>
          <w:sz w:val="24"/>
        </w:rPr>
        <w:t>Define the learning rate</w:t>
      </w:r>
      <w:r w:rsidR="001B4133">
        <w:rPr>
          <w:sz w:val="24"/>
        </w:rPr>
        <w:t>,</w:t>
      </w:r>
      <w:r>
        <w:rPr>
          <w:sz w:val="24"/>
        </w:rPr>
        <w:t xml:space="preserve"> number of epochs </w:t>
      </w:r>
      <w:r w:rsidR="001B4133">
        <w:rPr>
          <w:sz w:val="24"/>
        </w:rPr>
        <w:t xml:space="preserve">and batch size </w:t>
      </w:r>
      <w:r>
        <w:rPr>
          <w:sz w:val="24"/>
        </w:rPr>
        <w:t>for artificial neural network</w:t>
      </w:r>
    </w:p>
    <w:p w14:paraId="1EF967D8" w14:textId="7B2466E9" w:rsidR="00CA0D9B" w:rsidRPr="001B353E" w:rsidRDefault="001B4133" w:rsidP="00CA0D9B">
      <w:pPr>
        <w:pStyle w:val="ListParagraph"/>
        <w:ind w:left="360"/>
        <w:rPr>
          <w:sz w:val="24"/>
          <w:szCs w:val="24"/>
          <w:lang w:eastAsia="zh-CN"/>
        </w:rPr>
      </w:pPr>
      <w:r w:rsidRPr="001B4133">
        <w:rPr>
          <w:noProof/>
          <w:sz w:val="24"/>
          <w:szCs w:val="24"/>
          <w:lang w:eastAsia="zh-CN"/>
        </w:rPr>
        <w:drawing>
          <wp:inline distT="0" distB="0" distL="0" distR="0" wp14:anchorId="3E8CEA63" wp14:editId="3F08A79D">
            <wp:extent cx="2641600" cy="889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18FC0" w14:textId="3C4E08E6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An extra step in preprocess is to perform the one-hot encoding for the labels.</w:t>
      </w:r>
    </w:p>
    <w:p w14:paraId="4379D4DF" w14:textId="52035F7F" w:rsidR="00EA281D" w:rsidRPr="00EA281D" w:rsidRDefault="00EA281D" w:rsidP="00EA281D">
      <w:pPr>
        <w:pStyle w:val="ListParagraph"/>
        <w:ind w:left="360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Since the type of result of </w:t>
      </w:r>
      <w:proofErr w:type="spellStart"/>
      <w:r>
        <w:rPr>
          <w:sz w:val="24"/>
          <w:szCs w:val="24"/>
          <w:lang w:eastAsia="zh-CN"/>
        </w:rPr>
        <w:t>tf.one_hot</w:t>
      </w:r>
      <w:proofErr w:type="spellEnd"/>
      <w:r>
        <w:rPr>
          <w:sz w:val="24"/>
          <w:szCs w:val="24"/>
          <w:lang w:eastAsia="zh-CN"/>
        </w:rPr>
        <w:t xml:space="preserve"> is a tensor object, it has to be converted to a </w:t>
      </w:r>
      <w:proofErr w:type="spellStart"/>
      <w:r>
        <w:rPr>
          <w:sz w:val="24"/>
          <w:szCs w:val="24"/>
          <w:lang w:eastAsia="zh-CN"/>
        </w:rPr>
        <w:t>numpy</w:t>
      </w:r>
      <w:proofErr w:type="spellEnd"/>
      <w:r>
        <w:rPr>
          <w:sz w:val="24"/>
          <w:szCs w:val="24"/>
          <w:lang w:eastAsia="zh-CN"/>
        </w:rPr>
        <w:t xml:space="preserve"> array.</w:t>
      </w:r>
    </w:p>
    <w:p w14:paraId="3A82FEC0" w14:textId="4CB55900" w:rsidR="00D41EFF" w:rsidRDefault="00EA281D" w:rsidP="00D41EFF">
      <w:pPr>
        <w:pStyle w:val="ListParagraph"/>
        <w:ind w:left="360"/>
        <w:rPr>
          <w:sz w:val="24"/>
          <w:szCs w:val="24"/>
          <w:lang w:eastAsia="zh-CN"/>
        </w:rPr>
      </w:pPr>
      <w:r w:rsidRPr="00EA281D">
        <w:rPr>
          <w:sz w:val="24"/>
          <w:szCs w:val="24"/>
          <w:lang w:eastAsia="zh-CN"/>
        </w:rPr>
        <w:drawing>
          <wp:inline distT="0" distB="0" distL="0" distR="0" wp14:anchorId="7A82A657" wp14:editId="0134412F">
            <wp:extent cx="5334000" cy="4445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464A" w14:textId="7A583399" w:rsidR="00EA281D" w:rsidRDefault="00EA281D" w:rsidP="00D41EFF">
      <w:pPr>
        <w:pStyle w:val="ListParagraph"/>
        <w:ind w:left="360"/>
        <w:rPr>
          <w:sz w:val="24"/>
          <w:szCs w:val="24"/>
          <w:lang w:eastAsia="zh-CN"/>
        </w:rPr>
      </w:pPr>
      <w:r w:rsidRPr="00EA281D">
        <w:rPr>
          <w:sz w:val="24"/>
          <w:szCs w:val="24"/>
          <w:lang w:eastAsia="zh-CN"/>
        </w:rPr>
        <w:lastRenderedPageBreak/>
        <w:drawing>
          <wp:inline distT="0" distB="0" distL="0" distR="0" wp14:anchorId="24C07D8E" wp14:editId="079D6590">
            <wp:extent cx="4864100" cy="1638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4A11F" w14:textId="158858B2" w:rsidR="00CA0D9B" w:rsidRDefault="00CA0D9B" w:rsidP="00CA0D9B">
      <w:pPr>
        <w:pStyle w:val="ListParagraph"/>
        <w:ind w:left="360"/>
        <w:rPr>
          <w:sz w:val="24"/>
          <w:szCs w:val="24"/>
          <w:lang w:eastAsia="zh-CN"/>
        </w:rPr>
      </w:pPr>
    </w:p>
    <w:p w14:paraId="07662371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Split the dataset after preprocessing and define the parameters to store the shape of placeholder.</w:t>
      </w:r>
    </w:p>
    <w:p w14:paraId="746A5F38" w14:textId="7A3CD793" w:rsidR="00CA0D9B" w:rsidRDefault="001B55FD" w:rsidP="00CA0D9B">
      <w:pPr>
        <w:pStyle w:val="ListParagraph"/>
        <w:ind w:left="360"/>
        <w:rPr>
          <w:sz w:val="24"/>
          <w:szCs w:val="24"/>
          <w:lang w:eastAsia="zh-CN"/>
        </w:rPr>
      </w:pPr>
      <w:r w:rsidRPr="001B55FD">
        <w:rPr>
          <w:noProof/>
          <w:sz w:val="24"/>
          <w:szCs w:val="24"/>
          <w:lang w:eastAsia="zh-CN"/>
        </w:rPr>
        <w:drawing>
          <wp:inline distT="0" distB="0" distL="0" distR="0" wp14:anchorId="0B271E43" wp14:editId="7C92C46B">
            <wp:extent cx="6180949" cy="836246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9618" cy="837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D7E3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Define the function to draw the plot of performance</w:t>
      </w:r>
    </w:p>
    <w:p w14:paraId="6D0DF2B5" w14:textId="0B3DB869" w:rsidR="00CA0D9B" w:rsidRDefault="001B55FD" w:rsidP="00CA0D9B">
      <w:pPr>
        <w:pStyle w:val="ListParagraph"/>
        <w:ind w:left="360"/>
        <w:rPr>
          <w:sz w:val="24"/>
          <w:szCs w:val="24"/>
          <w:lang w:eastAsia="zh-CN"/>
        </w:rPr>
      </w:pPr>
      <w:r w:rsidRPr="001B55FD">
        <w:rPr>
          <w:noProof/>
          <w:sz w:val="24"/>
          <w:szCs w:val="24"/>
          <w:lang w:eastAsia="zh-CN"/>
        </w:rPr>
        <w:drawing>
          <wp:inline distT="0" distB="0" distL="0" distR="0" wp14:anchorId="59D85D80" wp14:editId="2688116B">
            <wp:extent cx="6387779" cy="2766646"/>
            <wp:effectExtent l="0" t="0" r="63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03815" cy="277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0263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Define your own architecture of neural network</w:t>
      </w:r>
    </w:p>
    <w:p w14:paraId="65D97AE3" w14:textId="5A2603CA" w:rsidR="00CA0D9B" w:rsidRDefault="001B55FD" w:rsidP="00CA0D9B">
      <w:pPr>
        <w:pStyle w:val="ListParagraph"/>
        <w:ind w:left="360"/>
        <w:rPr>
          <w:sz w:val="24"/>
          <w:szCs w:val="24"/>
          <w:lang w:eastAsia="zh-CN"/>
        </w:rPr>
      </w:pPr>
      <w:r w:rsidRPr="001B55FD"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14239EE6" wp14:editId="6F423632">
            <wp:extent cx="5829300" cy="398081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3E4F" w14:textId="25F1219B" w:rsidR="001B55FD" w:rsidRPr="00875BC2" w:rsidRDefault="001B55FD" w:rsidP="00CA0D9B">
      <w:pPr>
        <w:pStyle w:val="ListParagraph"/>
        <w:ind w:left="360"/>
        <w:rPr>
          <w:sz w:val="24"/>
          <w:szCs w:val="24"/>
          <w:lang w:eastAsia="zh-CN"/>
        </w:rPr>
      </w:pPr>
      <w:r w:rsidRPr="001B55FD">
        <w:rPr>
          <w:noProof/>
          <w:sz w:val="24"/>
          <w:szCs w:val="24"/>
          <w:lang w:eastAsia="zh-CN"/>
        </w:rPr>
        <w:drawing>
          <wp:inline distT="0" distB="0" distL="0" distR="0" wp14:anchorId="2EA2F4E7" wp14:editId="543E6EAF">
            <wp:extent cx="5829300" cy="2890520"/>
            <wp:effectExtent l="0" t="0" r="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C3805" w14:textId="77777777" w:rsidR="00CA0D9B" w:rsidRDefault="00CA0D9B" w:rsidP="00CA0D9B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Please print the statistics metrics such as accuracy, recall, precision and f1 score.</w:t>
      </w:r>
    </w:p>
    <w:p w14:paraId="7E0E04AF" w14:textId="2B6EBC03" w:rsidR="00CA0D9B" w:rsidRDefault="001B55FD" w:rsidP="00CA0D9B">
      <w:pPr>
        <w:pStyle w:val="ListParagraph"/>
        <w:ind w:left="360"/>
        <w:rPr>
          <w:sz w:val="24"/>
          <w:szCs w:val="24"/>
        </w:rPr>
      </w:pPr>
      <w:r w:rsidRPr="001B55FD">
        <w:rPr>
          <w:noProof/>
          <w:sz w:val="24"/>
          <w:szCs w:val="24"/>
        </w:rPr>
        <w:lastRenderedPageBreak/>
        <w:drawing>
          <wp:inline distT="0" distB="0" distL="0" distR="0" wp14:anchorId="522F7F01" wp14:editId="374D2D2F">
            <wp:extent cx="6323435" cy="2688493"/>
            <wp:effectExtent l="0" t="0" r="127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33457" cy="269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43FC2" w14:textId="0909F322" w:rsidR="007E1C7C" w:rsidRDefault="00CA0D9B" w:rsidP="00EE1317">
      <w:pPr>
        <w:pStyle w:val="ListParagraph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Initialize the variables and placeholders. Then perform the training and testing on </w:t>
      </w:r>
      <w:r w:rsidR="001B4133">
        <w:rPr>
          <w:sz w:val="24"/>
          <w:szCs w:val="24"/>
        </w:rPr>
        <w:t xml:space="preserve">subset of </w:t>
      </w:r>
      <w:proofErr w:type="spellStart"/>
      <w:r w:rsidR="001B4133">
        <w:rPr>
          <w:sz w:val="24"/>
          <w:szCs w:val="24"/>
        </w:rPr>
        <w:t>kdd</w:t>
      </w:r>
      <w:proofErr w:type="spellEnd"/>
      <w:r>
        <w:rPr>
          <w:sz w:val="24"/>
          <w:szCs w:val="24"/>
        </w:rPr>
        <w:t xml:space="preserve"> dataset.</w:t>
      </w:r>
    </w:p>
    <w:p w14:paraId="4D12FE32" w14:textId="6CAEA5B8" w:rsidR="00CA0D9B" w:rsidRPr="00CA0D9B" w:rsidRDefault="00CA0D9B" w:rsidP="00CA0D9B">
      <w:pPr>
        <w:pStyle w:val="ListParagraph"/>
        <w:ind w:left="360"/>
        <w:rPr>
          <w:sz w:val="24"/>
          <w:szCs w:val="24"/>
        </w:rPr>
      </w:pPr>
      <w:r w:rsidRPr="00875BC2">
        <w:rPr>
          <w:noProof/>
          <w:sz w:val="24"/>
          <w:szCs w:val="24"/>
        </w:rPr>
        <w:drawing>
          <wp:inline distT="0" distB="0" distL="0" distR="0" wp14:anchorId="031870B8" wp14:editId="1A2C853E">
            <wp:extent cx="5283200" cy="264160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1156" cy="265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AE6C" w14:textId="77777777" w:rsidR="00EE1317" w:rsidRPr="000372AE" w:rsidRDefault="00E463E8" w:rsidP="000372AE">
      <w:pPr>
        <w:pStyle w:val="Heading2"/>
        <w:rPr>
          <w:bCs/>
        </w:rPr>
      </w:pPr>
      <w:r w:rsidRPr="000372AE">
        <w:t>What to Submit</w:t>
      </w:r>
    </w:p>
    <w:p w14:paraId="44A640DF" w14:textId="77777777" w:rsidR="00EF1DB1" w:rsidRPr="000372AE" w:rsidRDefault="00EF1DB1" w:rsidP="00EE1317">
      <w:pPr>
        <w:pStyle w:val="BodyText"/>
        <w:spacing w:before="45" w:after="0"/>
        <w:ind w:left="0" w:right="121"/>
        <w:rPr>
          <w:rFonts w:ascii="Verdana" w:hAnsi="Verdana"/>
          <w:spacing w:val="-1"/>
        </w:rPr>
      </w:pPr>
    </w:p>
    <w:p w14:paraId="11A1F0B5" w14:textId="77777777" w:rsidR="001B4133" w:rsidRDefault="001B4133" w:rsidP="001B4133">
      <w:pPr>
        <w:pStyle w:val="BodyText"/>
        <w:spacing w:before="45" w:after="0"/>
        <w:ind w:left="0"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</w:rPr>
        <w:t>You should submit a lab report file which includes:</w:t>
      </w:r>
    </w:p>
    <w:p w14:paraId="0C9BFA18" w14:textId="3B817150" w:rsidR="001B4133" w:rsidRDefault="001B4133" w:rsidP="001B4133">
      <w:pPr>
        <w:pStyle w:val="BodyText"/>
        <w:numPr>
          <w:ilvl w:val="1"/>
          <w:numId w:val="24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>T</w:t>
      </w:r>
      <w:r>
        <w:rPr>
          <w:rFonts w:ascii="Verdana" w:hAnsi="Verdana" w:hint="eastAsia"/>
          <w:spacing w:val="-1"/>
          <w:lang w:eastAsia="zh-CN"/>
        </w:rPr>
        <w:t>he</w:t>
      </w:r>
      <w:r>
        <w:rPr>
          <w:rFonts w:ascii="Verdana" w:hAnsi="Verdana"/>
          <w:spacing w:val="-1"/>
          <w:lang w:eastAsia="zh-CN"/>
        </w:rPr>
        <w:t xml:space="preserve"> steps</w:t>
      </w:r>
      <w:r w:rsidR="001B55FD">
        <w:rPr>
          <w:rFonts w:ascii="Verdana" w:hAnsi="Verdana"/>
          <w:spacing w:val="-1"/>
          <w:lang w:eastAsia="zh-CN"/>
        </w:rPr>
        <w:t xml:space="preserve"> for how</w:t>
      </w:r>
      <w:r>
        <w:rPr>
          <w:rFonts w:ascii="Verdana" w:hAnsi="Verdana"/>
          <w:spacing w:val="-1"/>
          <w:lang w:eastAsia="zh-CN"/>
        </w:rPr>
        <w:t xml:space="preserve"> you preprocessed data</w:t>
      </w:r>
    </w:p>
    <w:p w14:paraId="56D60FE2" w14:textId="77777777" w:rsidR="001B4133" w:rsidRDefault="001B4133" w:rsidP="001B4133">
      <w:pPr>
        <w:pStyle w:val="BodyText"/>
        <w:numPr>
          <w:ilvl w:val="1"/>
          <w:numId w:val="24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>The necessary code snippet of your classifier and architecture.</w:t>
      </w:r>
    </w:p>
    <w:p w14:paraId="6D2C2E89" w14:textId="77777777" w:rsidR="001B4133" w:rsidRDefault="001B4133" w:rsidP="001B4133">
      <w:pPr>
        <w:pStyle w:val="BodyText"/>
        <w:numPr>
          <w:ilvl w:val="1"/>
          <w:numId w:val="24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 xml:space="preserve">The screenshot </w:t>
      </w:r>
      <w:r>
        <w:rPr>
          <w:rFonts w:ascii="Verdana" w:hAnsi="Verdana" w:hint="eastAsia"/>
          <w:spacing w:val="-1"/>
          <w:lang w:eastAsia="zh-CN"/>
        </w:rPr>
        <w:t>of</w:t>
      </w:r>
      <w:r>
        <w:rPr>
          <w:rFonts w:ascii="Verdana" w:hAnsi="Verdana"/>
          <w:spacing w:val="-1"/>
          <w:lang w:eastAsia="zh-CN"/>
        </w:rPr>
        <w:t xml:space="preserve"> the results</w:t>
      </w:r>
    </w:p>
    <w:p w14:paraId="53022B04" w14:textId="52101F5F" w:rsidR="001B4133" w:rsidRPr="00875BC2" w:rsidRDefault="001B4133" w:rsidP="001B4133">
      <w:pPr>
        <w:pStyle w:val="BodyText"/>
        <w:numPr>
          <w:ilvl w:val="1"/>
          <w:numId w:val="24"/>
        </w:numPr>
        <w:spacing w:before="45" w:after="0"/>
        <w:ind w:right="121"/>
        <w:rPr>
          <w:rFonts w:ascii="Verdana" w:hAnsi="Verdana"/>
          <w:spacing w:val="-1"/>
        </w:rPr>
      </w:pPr>
      <w:r>
        <w:rPr>
          <w:rFonts w:ascii="Verdana" w:hAnsi="Verdana"/>
          <w:spacing w:val="-1"/>
          <w:lang w:eastAsia="zh-CN"/>
        </w:rPr>
        <w:t>You can name your report "Lab_kdd_yourname.doc".</w:t>
      </w:r>
    </w:p>
    <w:p w14:paraId="39138A79" w14:textId="27876E5F" w:rsidR="00EE1317" w:rsidRPr="000372AE" w:rsidRDefault="00EE1317" w:rsidP="001B4133">
      <w:pPr>
        <w:pStyle w:val="BodyText"/>
        <w:spacing w:before="45" w:after="0"/>
        <w:ind w:left="0" w:right="121"/>
        <w:rPr>
          <w:rFonts w:ascii="Verdana" w:hAnsi="Verdana"/>
          <w:spacing w:val="-1"/>
        </w:rPr>
      </w:pPr>
    </w:p>
    <w:sectPr w:rsidR="00EE1317" w:rsidRPr="000372AE" w:rsidSect="0020324C">
      <w:footerReference w:type="default" r:id="rId30"/>
      <w:headerReference w:type="first" r:id="rId31"/>
      <w:footerReference w:type="first" r:id="rId32"/>
      <w:pgSz w:w="12240" w:h="15840"/>
      <w:pgMar w:top="1400" w:right="1340" w:bottom="1200" w:left="1720" w:header="144" w:footer="43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C6018E" w14:textId="77777777" w:rsidR="00905244" w:rsidRDefault="00905244">
      <w:r>
        <w:separator/>
      </w:r>
    </w:p>
  </w:endnote>
  <w:endnote w:type="continuationSeparator" w:id="0">
    <w:p w14:paraId="77897C36" w14:textId="77777777" w:rsidR="00905244" w:rsidRDefault="00905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469E0" w14:textId="77777777" w:rsidR="00A7799E" w:rsidRDefault="00905244" w:rsidP="000A4BDE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pict w14:anchorId="6A45BD7C">
        <v:rect id="_x0000_i1026" alt="" style="width:459pt;height:.05pt;mso-width-percent:0;mso-height-percent:0;mso-width-percent:0;mso-height-percent:0" o:hralign="center" o:hrstd="t" o:hrnoshade="t" o:hr="t" fillcolor="#1cade4 [3204]" stroked="f"/>
      </w:pict>
    </w:r>
    <w:r w:rsidR="00A7799E">
      <w:rPr>
        <w:rFonts w:ascii="Calibri" w:hAnsi="Calibri"/>
        <w:sz w:val="14"/>
      </w:rPr>
      <w:tab/>
      <w:t xml:space="preserve"> </w:t>
    </w:r>
    <w:r w:rsidR="00A7799E" w:rsidRPr="00A517CC">
      <w:rPr>
        <w:rFonts w:ascii="Calibri" w:hAnsi="Calibri"/>
        <w:sz w:val="14"/>
      </w:rPr>
      <w:t xml:space="preserve">Page | </w:t>
    </w:r>
    <w:r w:rsidR="00A7799E" w:rsidRPr="00A517CC">
      <w:rPr>
        <w:rFonts w:ascii="Calibri" w:hAnsi="Calibri"/>
        <w:sz w:val="14"/>
      </w:rPr>
      <w:fldChar w:fldCharType="begin"/>
    </w:r>
    <w:r w:rsidR="00A7799E" w:rsidRPr="00A517CC">
      <w:rPr>
        <w:rFonts w:ascii="Calibri" w:hAnsi="Calibri"/>
        <w:sz w:val="14"/>
      </w:rPr>
      <w:instrText xml:space="preserve"> PAGE   \* MERGEFORMAT </w:instrText>
    </w:r>
    <w:r w:rsidR="00A7799E" w:rsidRPr="00A517CC">
      <w:rPr>
        <w:rFonts w:ascii="Calibri" w:hAnsi="Calibri"/>
        <w:sz w:val="14"/>
      </w:rPr>
      <w:fldChar w:fldCharType="separate"/>
    </w:r>
    <w:r w:rsidR="00676BCF">
      <w:rPr>
        <w:rFonts w:ascii="Calibri" w:hAnsi="Calibri"/>
        <w:noProof/>
        <w:sz w:val="14"/>
      </w:rPr>
      <w:t>2</w:t>
    </w:r>
    <w:r w:rsidR="00A7799E" w:rsidRPr="00A517CC">
      <w:rPr>
        <w:rFonts w:ascii="Calibri" w:hAnsi="Calibri"/>
        <w:noProof/>
        <w:sz w:val="14"/>
      </w:rPr>
      <w:fldChar w:fldCharType="end"/>
    </w:r>
    <w:r w:rsidR="00A7799E">
      <w:rPr>
        <w:rFonts w:ascii="Calibri" w:hAnsi="Calibri"/>
        <w:sz w:val="14"/>
      </w:rPr>
      <w:t xml:space="preserve"> </w:t>
    </w:r>
  </w:p>
  <w:p w14:paraId="55BE6C53" w14:textId="77777777" w:rsidR="00EB5F36" w:rsidRPr="00A7799E" w:rsidRDefault="000A4BDE" w:rsidP="000A4BDE">
    <w:pPr>
      <w:pStyle w:val="Footer"/>
      <w:spacing w:before="0" w:after="0" w:line="240" w:lineRule="auto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drawing>
        <wp:inline distT="0" distB="0" distL="0" distR="0" wp14:anchorId="1083291F" wp14:editId="12CD5365">
          <wp:extent cx="677545" cy="238680"/>
          <wp:effectExtent l="0" t="0" r="0" b="9525"/>
          <wp:docPr id="53" name="Picture 53" descr="CC BY logo" title="CC B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-BY_icon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904" cy="247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sz w:val="14"/>
      </w:rPr>
      <w:t xml:space="preserve">  </w:t>
    </w:r>
    <w:r w:rsidRPr="00A517CC">
      <w:rPr>
        <w:rFonts w:ascii="Calibri" w:hAnsi="Calibri"/>
        <w:sz w:val="14"/>
      </w:rPr>
      <w:t xml:space="preserve">This document is licensed with a </w:t>
    </w:r>
    <w:hyperlink r:id="rId2" w:history="1">
      <w:r w:rsidRPr="00A7799E">
        <w:rPr>
          <w:rStyle w:val="Hyperlink"/>
          <w:rFonts w:ascii="Calibri" w:hAnsi="Calibri"/>
          <w:sz w:val="14"/>
        </w:rPr>
        <w:t>Creative Commons Attribution</w:t>
      </w:r>
      <w:r>
        <w:rPr>
          <w:rStyle w:val="Hyperlink"/>
          <w:rFonts w:ascii="Calibri" w:hAnsi="Calibri"/>
          <w:sz w:val="14"/>
        </w:rPr>
        <w:t xml:space="preserve"> 4.0</w:t>
      </w:r>
      <w:r w:rsidRPr="00A7799E">
        <w:rPr>
          <w:rStyle w:val="Hyperlink"/>
          <w:rFonts w:ascii="Calibri" w:hAnsi="Calibri"/>
          <w:sz w:val="14"/>
        </w:rPr>
        <w:t xml:space="preserve"> International License</w:t>
      </w:r>
    </w:hyperlink>
    <w:r>
      <w:rPr>
        <w:rStyle w:val="Hyperlink"/>
        <w:rFonts w:ascii="Calibri" w:hAnsi="Calibri"/>
        <w:sz w:val="14"/>
      </w:rPr>
      <w:t xml:space="preserve"> </w:t>
    </w:r>
    <w:r w:rsidR="00A7799E">
      <w:rPr>
        <w:rFonts w:ascii="Calibri" w:hAnsi="Calibri"/>
        <w:sz w:val="14"/>
      </w:rPr>
      <w:t xml:space="preserve">©2017 </w:t>
    </w:r>
    <w:hyperlink r:id="rId3" w:history="1">
      <w:r w:rsidR="00A7799E" w:rsidRPr="00347B71">
        <w:rPr>
          <w:rStyle w:val="Hyperlink"/>
          <w:rFonts w:ascii="Calibri" w:hAnsi="Calibri"/>
          <w:sz w:val="14"/>
        </w:rPr>
        <w:t>Catalyzing Computing and Cybersecurity in Community Colleges</w:t>
      </w:r>
    </w:hyperlink>
    <w:r w:rsidR="00A7799E" w:rsidRPr="00347B71">
      <w:rPr>
        <w:rFonts w:ascii="Calibri" w:hAnsi="Calibri"/>
        <w:sz w:val="14"/>
      </w:rPr>
      <w:t xml:space="preserve"> (C5)</w:t>
    </w:r>
    <w:r w:rsidR="00A7799E">
      <w:rPr>
        <w:rFonts w:ascii="Calibri" w:hAnsi="Calibri"/>
        <w:sz w:val="14"/>
      </w:rPr>
      <w:t xml:space="preserve">.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07C20" w14:textId="77777777" w:rsidR="00D40DB9" w:rsidRDefault="00905244" w:rsidP="00D40DB9">
    <w:pPr>
      <w:pStyle w:val="Footer"/>
      <w:spacing w:before="0" w:after="0" w:line="240" w:lineRule="auto"/>
      <w:jc w:val="right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pict w14:anchorId="6A0507F4">
        <v:rect id="_x0000_i1025" alt="" style="width:459pt;height:.05pt;mso-width-percent:0;mso-height-percent:0;mso-width-percent:0;mso-height-percent:0" o:hralign="center" o:hrstd="t" o:hrnoshade="t" o:hr="t" fillcolor="#1cade4 [3204]" stroked="f"/>
      </w:pict>
    </w:r>
    <w:r w:rsidR="00D40DB9">
      <w:rPr>
        <w:rFonts w:ascii="Calibri" w:hAnsi="Calibri"/>
        <w:sz w:val="14"/>
      </w:rPr>
      <w:tab/>
      <w:t xml:space="preserve"> </w:t>
    </w:r>
    <w:r w:rsidR="00D40DB9" w:rsidRPr="00A517CC">
      <w:rPr>
        <w:rFonts w:ascii="Calibri" w:hAnsi="Calibri"/>
        <w:sz w:val="14"/>
      </w:rPr>
      <w:t xml:space="preserve">Page | </w:t>
    </w:r>
    <w:r w:rsidR="00D40DB9" w:rsidRPr="00A517CC">
      <w:rPr>
        <w:rFonts w:ascii="Calibri" w:hAnsi="Calibri"/>
        <w:sz w:val="14"/>
      </w:rPr>
      <w:fldChar w:fldCharType="begin"/>
    </w:r>
    <w:r w:rsidR="00D40DB9" w:rsidRPr="00A517CC">
      <w:rPr>
        <w:rFonts w:ascii="Calibri" w:hAnsi="Calibri"/>
        <w:sz w:val="14"/>
      </w:rPr>
      <w:instrText xml:space="preserve"> PAGE   \* MERGEFORMAT </w:instrText>
    </w:r>
    <w:r w:rsidR="00D40DB9" w:rsidRPr="00A517CC">
      <w:rPr>
        <w:rFonts w:ascii="Calibri" w:hAnsi="Calibri"/>
        <w:sz w:val="14"/>
      </w:rPr>
      <w:fldChar w:fldCharType="separate"/>
    </w:r>
    <w:r w:rsidR="00676BCF">
      <w:rPr>
        <w:rFonts w:ascii="Calibri" w:hAnsi="Calibri"/>
        <w:noProof/>
        <w:sz w:val="14"/>
      </w:rPr>
      <w:t>1</w:t>
    </w:r>
    <w:r w:rsidR="00D40DB9" w:rsidRPr="00A517CC">
      <w:rPr>
        <w:rFonts w:ascii="Calibri" w:hAnsi="Calibri"/>
        <w:noProof/>
        <w:sz w:val="14"/>
      </w:rPr>
      <w:fldChar w:fldCharType="end"/>
    </w:r>
    <w:r w:rsidR="00D40DB9">
      <w:rPr>
        <w:rFonts w:ascii="Calibri" w:hAnsi="Calibri"/>
        <w:sz w:val="14"/>
      </w:rPr>
      <w:t xml:space="preserve"> </w:t>
    </w:r>
  </w:p>
  <w:p w14:paraId="2E569AC3" w14:textId="77777777" w:rsidR="00D40DB9" w:rsidRPr="00D40DB9" w:rsidRDefault="00D40DB9" w:rsidP="00D40DB9">
    <w:pPr>
      <w:pStyle w:val="Footer"/>
      <w:spacing w:before="0" w:after="0" w:line="240" w:lineRule="auto"/>
      <w:rPr>
        <w:rFonts w:ascii="Calibri" w:hAnsi="Calibri"/>
        <w:sz w:val="14"/>
      </w:rPr>
    </w:pPr>
    <w:r>
      <w:rPr>
        <w:rFonts w:ascii="Calibri" w:hAnsi="Calibri"/>
        <w:noProof/>
        <w:sz w:val="14"/>
      </w:rPr>
      <w:drawing>
        <wp:inline distT="0" distB="0" distL="0" distR="0" wp14:anchorId="5E0F19AB" wp14:editId="0458A2E5">
          <wp:extent cx="677545" cy="238680"/>
          <wp:effectExtent l="0" t="0" r="0" b="9525"/>
          <wp:docPr id="1" name="Picture 1" descr="CC BY logo" title="CC B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C-BY_icon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904" cy="247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Calibri" w:hAnsi="Calibri"/>
        <w:sz w:val="14"/>
      </w:rPr>
      <w:t xml:space="preserve">  </w:t>
    </w:r>
    <w:r w:rsidRPr="00A517CC">
      <w:rPr>
        <w:rFonts w:ascii="Calibri" w:hAnsi="Calibri"/>
        <w:sz w:val="14"/>
      </w:rPr>
      <w:t xml:space="preserve">This document is licensed with a </w:t>
    </w:r>
    <w:hyperlink r:id="rId2" w:history="1">
      <w:r w:rsidRPr="00A7799E">
        <w:rPr>
          <w:rStyle w:val="Hyperlink"/>
          <w:rFonts w:ascii="Calibri" w:hAnsi="Calibri"/>
          <w:sz w:val="14"/>
        </w:rPr>
        <w:t>Creative Commons Attribution</w:t>
      </w:r>
      <w:r>
        <w:rPr>
          <w:rStyle w:val="Hyperlink"/>
          <w:rFonts w:ascii="Calibri" w:hAnsi="Calibri"/>
          <w:sz w:val="14"/>
        </w:rPr>
        <w:t xml:space="preserve"> 4.0</w:t>
      </w:r>
      <w:r w:rsidRPr="00A7799E">
        <w:rPr>
          <w:rStyle w:val="Hyperlink"/>
          <w:rFonts w:ascii="Calibri" w:hAnsi="Calibri"/>
          <w:sz w:val="14"/>
        </w:rPr>
        <w:t xml:space="preserve"> International License</w:t>
      </w:r>
    </w:hyperlink>
    <w:r>
      <w:rPr>
        <w:rStyle w:val="Hyperlink"/>
        <w:rFonts w:ascii="Calibri" w:hAnsi="Calibri"/>
        <w:sz w:val="14"/>
      </w:rPr>
      <w:t xml:space="preserve"> </w:t>
    </w:r>
    <w:r>
      <w:rPr>
        <w:rFonts w:ascii="Calibri" w:hAnsi="Calibri"/>
        <w:sz w:val="14"/>
      </w:rPr>
      <w:t xml:space="preserve">©2017 </w:t>
    </w:r>
    <w:hyperlink r:id="rId3" w:history="1">
      <w:r w:rsidRPr="00347B71">
        <w:rPr>
          <w:rStyle w:val="Hyperlink"/>
          <w:rFonts w:ascii="Calibri" w:hAnsi="Calibri"/>
          <w:sz w:val="14"/>
        </w:rPr>
        <w:t>Catalyzing Computing and Cybersecurity in Community Colleges</w:t>
      </w:r>
    </w:hyperlink>
    <w:r w:rsidRPr="00347B71">
      <w:rPr>
        <w:rFonts w:ascii="Calibri" w:hAnsi="Calibri"/>
        <w:sz w:val="14"/>
      </w:rPr>
      <w:t xml:space="preserve"> (C5)</w:t>
    </w:r>
    <w:r>
      <w:rPr>
        <w:rFonts w:ascii="Calibri" w:hAnsi="Calibri"/>
        <w:sz w:val="14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CAAED7" w14:textId="77777777" w:rsidR="00905244" w:rsidRDefault="00905244">
      <w:r>
        <w:separator/>
      </w:r>
    </w:p>
  </w:footnote>
  <w:footnote w:type="continuationSeparator" w:id="0">
    <w:p w14:paraId="29799E2D" w14:textId="77777777" w:rsidR="00905244" w:rsidRDefault="00905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354CE5" w14:textId="77777777" w:rsidR="0020324C" w:rsidRPr="0020324C" w:rsidRDefault="0020324C" w:rsidP="0020324C">
    <w:pPr>
      <w:pStyle w:val="Header"/>
      <w:tabs>
        <w:tab w:val="clear" w:pos="4680"/>
        <w:tab w:val="clear" w:pos="9360"/>
        <w:tab w:val="left" w:pos="6120"/>
      </w:tabs>
      <w:ind w:left="-720"/>
      <w:jc w:val="both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01660"/>
    <w:multiLevelType w:val="hybridMultilevel"/>
    <w:tmpl w:val="416A10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FA4ABC"/>
    <w:multiLevelType w:val="hybridMultilevel"/>
    <w:tmpl w:val="C128958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0B1842"/>
    <w:multiLevelType w:val="hybridMultilevel"/>
    <w:tmpl w:val="8834C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84F15"/>
    <w:multiLevelType w:val="hybridMultilevel"/>
    <w:tmpl w:val="366AD21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960E2"/>
    <w:multiLevelType w:val="hybridMultilevel"/>
    <w:tmpl w:val="2A160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6746E1"/>
    <w:multiLevelType w:val="hybridMultilevel"/>
    <w:tmpl w:val="609829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E6454"/>
    <w:multiLevelType w:val="hybridMultilevel"/>
    <w:tmpl w:val="7534EE3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57CB2"/>
    <w:multiLevelType w:val="hybridMultilevel"/>
    <w:tmpl w:val="36A0E0D0"/>
    <w:lvl w:ilvl="0" w:tplc="EE2A43AA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A1F55"/>
    <w:multiLevelType w:val="hybridMultilevel"/>
    <w:tmpl w:val="85DE21D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35727"/>
    <w:multiLevelType w:val="hybridMultilevel"/>
    <w:tmpl w:val="FF225C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ED65A5"/>
    <w:multiLevelType w:val="hybridMultilevel"/>
    <w:tmpl w:val="5002DC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FD9417D"/>
    <w:multiLevelType w:val="hybridMultilevel"/>
    <w:tmpl w:val="17A69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A11938"/>
    <w:multiLevelType w:val="hybridMultilevel"/>
    <w:tmpl w:val="5232B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190FC9"/>
    <w:multiLevelType w:val="hybridMultilevel"/>
    <w:tmpl w:val="85FC7F2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A2D0567"/>
    <w:multiLevelType w:val="hybridMultilevel"/>
    <w:tmpl w:val="FF947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22A6D"/>
    <w:multiLevelType w:val="hybridMultilevel"/>
    <w:tmpl w:val="822652B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6C4B90"/>
    <w:multiLevelType w:val="hybridMultilevel"/>
    <w:tmpl w:val="D7F44F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776A1B"/>
    <w:multiLevelType w:val="hybridMultilevel"/>
    <w:tmpl w:val="71AAEB88"/>
    <w:lvl w:ilvl="0" w:tplc="E708B0F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2C3C45"/>
    <w:multiLevelType w:val="hybridMultilevel"/>
    <w:tmpl w:val="B9220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D27930"/>
    <w:multiLevelType w:val="hybridMultilevel"/>
    <w:tmpl w:val="66E6EB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2740DA"/>
    <w:multiLevelType w:val="hybridMultilevel"/>
    <w:tmpl w:val="CA3045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8F24FC"/>
    <w:multiLevelType w:val="hybridMultilevel"/>
    <w:tmpl w:val="0D4A3F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6D47811"/>
    <w:multiLevelType w:val="hybridMultilevel"/>
    <w:tmpl w:val="05584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8"/>
  </w:num>
  <w:num w:numId="4">
    <w:abstractNumId w:val="22"/>
  </w:num>
  <w:num w:numId="5">
    <w:abstractNumId w:val="19"/>
  </w:num>
  <w:num w:numId="6">
    <w:abstractNumId w:val="5"/>
  </w:num>
  <w:num w:numId="7">
    <w:abstractNumId w:val="3"/>
  </w:num>
  <w:num w:numId="8">
    <w:abstractNumId w:val="16"/>
  </w:num>
  <w:num w:numId="9">
    <w:abstractNumId w:val="9"/>
  </w:num>
  <w:num w:numId="10">
    <w:abstractNumId w:val="7"/>
  </w:num>
  <w:num w:numId="11">
    <w:abstractNumId w:val="17"/>
  </w:num>
  <w:num w:numId="12">
    <w:abstractNumId w:val="8"/>
  </w:num>
  <w:num w:numId="13">
    <w:abstractNumId w:val="15"/>
  </w:num>
  <w:num w:numId="14">
    <w:abstractNumId w:val="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0"/>
  </w:num>
  <w:num w:numId="18">
    <w:abstractNumId w:val="10"/>
  </w:num>
  <w:num w:numId="19">
    <w:abstractNumId w:val="2"/>
  </w:num>
  <w:num w:numId="20">
    <w:abstractNumId w:val="4"/>
  </w:num>
  <w:num w:numId="21">
    <w:abstractNumId w:val="11"/>
  </w:num>
  <w:num w:numId="22">
    <w:abstractNumId w:val="13"/>
  </w:num>
  <w:num w:numId="23">
    <w:abstractNumId w:val="1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EEA"/>
    <w:rsid w:val="00006B32"/>
    <w:rsid w:val="00010706"/>
    <w:rsid w:val="000372AE"/>
    <w:rsid w:val="00046ED5"/>
    <w:rsid w:val="000510C1"/>
    <w:rsid w:val="000A4BDE"/>
    <w:rsid w:val="000D082B"/>
    <w:rsid w:val="001A011F"/>
    <w:rsid w:val="001A6701"/>
    <w:rsid w:val="001B4133"/>
    <w:rsid w:val="001B55FD"/>
    <w:rsid w:val="001C1216"/>
    <w:rsid w:val="001E68C2"/>
    <w:rsid w:val="0020324C"/>
    <w:rsid w:val="002C4B43"/>
    <w:rsid w:val="002E7E76"/>
    <w:rsid w:val="002F2CEF"/>
    <w:rsid w:val="00313533"/>
    <w:rsid w:val="003138E3"/>
    <w:rsid w:val="00323829"/>
    <w:rsid w:val="0032640A"/>
    <w:rsid w:val="00326F53"/>
    <w:rsid w:val="00333FF8"/>
    <w:rsid w:val="00347B71"/>
    <w:rsid w:val="0037500B"/>
    <w:rsid w:val="003C4E7E"/>
    <w:rsid w:val="003C57A9"/>
    <w:rsid w:val="004740F3"/>
    <w:rsid w:val="004B11D5"/>
    <w:rsid w:val="004E4302"/>
    <w:rsid w:val="0051152D"/>
    <w:rsid w:val="00581342"/>
    <w:rsid w:val="00582E98"/>
    <w:rsid w:val="005940A9"/>
    <w:rsid w:val="00603E28"/>
    <w:rsid w:val="00646D29"/>
    <w:rsid w:val="00676BCF"/>
    <w:rsid w:val="00680404"/>
    <w:rsid w:val="006C41EB"/>
    <w:rsid w:val="00714366"/>
    <w:rsid w:val="00751264"/>
    <w:rsid w:val="00751B0B"/>
    <w:rsid w:val="007B5098"/>
    <w:rsid w:val="007E1C7C"/>
    <w:rsid w:val="008308D9"/>
    <w:rsid w:val="00852468"/>
    <w:rsid w:val="00895CA5"/>
    <w:rsid w:val="008C72D2"/>
    <w:rsid w:val="008C7E92"/>
    <w:rsid w:val="008D5430"/>
    <w:rsid w:val="00905244"/>
    <w:rsid w:val="00923BCE"/>
    <w:rsid w:val="0092482E"/>
    <w:rsid w:val="0095227A"/>
    <w:rsid w:val="009A3068"/>
    <w:rsid w:val="009B1EEA"/>
    <w:rsid w:val="009E65E1"/>
    <w:rsid w:val="00A517CC"/>
    <w:rsid w:val="00A565F1"/>
    <w:rsid w:val="00A76C1E"/>
    <w:rsid w:val="00A7799E"/>
    <w:rsid w:val="00A92268"/>
    <w:rsid w:val="00B10FD5"/>
    <w:rsid w:val="00B11EB6"/>
    <w:rsid w:val="00B33E40"/>
    <w:rsid w:val="00B71E53"/>
    <w:rsid w:val="00B94837"/>
    <w:rsid w:val="00BA4B29"/>
    <w:rsid w:val="00BA6B8E"/>
    <w:rsid w:val="00BC3835"/>
    <w:rsid w:val="00BF6A23"/>
    <w:rsid w:val="00C27DAD"/>
    <w:rsid w:val="00CA0D9B"/>
    <w:rsid w:val="00CD551A"/>
    <w:rsid w:val="00D07D29"/>
    <w:rsid w:val="00D40DB9"/>
    <w:rsid w:val="00D41EFF"/>
    <w:rsid w:val="00DC0C38"/>
    <w:rsid w:val="00DF2652"/>
    <w:rsid w:val="00DF7302"/>
    <w:rsid w:val="00E26BD9"/>
    <w:rsid w:val="00E314A3"/>
    <w:rsid w:val="00E36297"/>
    <w:rsid w:val="00E463E8"/>
    <w:rsid w:val="00E47ED9"/>
    <w:rsid w:val="00EA281D"/>
    <w:rsid w:val="00EA3583"/>
    <w:rsid w:val="00EB4C8E"/>
    <w:rsid w:val="00EB5F36"/>
    <w:rsid w:val="00ED65F5"/>
    <w:rsid w:val="00EE1317"/>
    <w:rsid w:val="00EF1DB1"/>
    <w:rsid w:val="00F074EA"/>
    <w:rsid w:val="00F652FA"/>
    <w:rsid w:val="00FB65C2"/>
    <w:rsid w:val="00FB6AC0"/>
    <w:rsid w:val="00FD591C"/>
    <w:rsid w:val="00FF768F"/>
    <w:rsid w:val="00FF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9C70F1"/>
  <w15:docId w15:val="{7C8FC8B3-3B03-476E-99E8-5BF376BD1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10FD5"/>
    <w:rPr>
      <w:rFonts w:ascii="Verdana" w:hAnsi="Verdana"/>
      <w:sz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372AE"/>
    <w:pPr>
      <w:pBdr>
        <w:top w:val="single" w:sz="24" w:space="0" w:color="E68923"/>
        <w:left w:val="single" w:sz="24" w:space="0" w:color="E68923"/>
        <w:bottom w:val="single" w:sz="24" w:space="0" w:color="E68923"/>
        <w:right w:val="single" w:sz="24" w:space="0" w:color="E68923"/>
      </w:pBdr>
      <w:shd w:val="clear" w:color="auto" w:fill="E68923"/>
      <w:spacing w:after="0"/>
      <w:jc w:val="center"/>
      <w:outlineLvl w:val="0"/>
    </w:pPr>
    <w:rPr>
      <w:rFonts w:asciiTheme="majorHAnsi" w:hAnsiTheme="majorHAnsi"/>
      <w:b/>
      <w:i/>
      <w:caps/>
      <w:color w:val="FFFFFF" w:themeColor="background1"/>
      <w:spacing w:val="15"/>
      <w:sz w:val="28"/>
      <w:szCs w:val="2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0372AE"/>
    <w:pPr>
      <w:pBdr>
        <w:top w:val="single" w:sz="24" w:space="0" w:color="E68923"/>
        <w:left w:val="single" w:sz="24" w:space="0" w:color="E68923"/>
        <w:bottom w:val="single" w:sz="24" w:space="0" w:color="E68923"/>
        <w:right w:val="single" w:sz="24" w:space="0" w:color="E68923"/>
      </w:pBdr>
      <w:shd w:val="clear" w:color="auto" w:fill="E68923"/>
      <w:spacing w:after="0"/>
      <w:jc w:val="center"/>
      <w:outlineLvl w:val="1"/>
    </w:pPr>
    <w:rPr>
      <w:b/>
      <w:i/>
      <w:caps/>
      <w:color w:val="FFFFFF" w:themeColor="background1"/>
      <w:spacing w:val="1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517CC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7CC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17CC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17CC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7CC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7C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7C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pPr>
      <w:spacing w:before="559"/>
    </w:pPr>
    <w:rPr>
      <w:rFonts w:ascii="Calibri" w:eastAsia="Calibri" w:hAnsi="Calibri"/>
    </w:rPr>
  </w:style>
  <w:style w:type="paragraph" w:styleId="TOC2">
    <w:name w:val="toc 2"/>
    <w:basedOn w:val="Normal"/>
    <w:uiPriority w:val="1"/>
    <w:pPr>
      <w:spacing w:before="139"/>
      <w:ind w:left="321"/>
    </w:pPr>
    <w:rPr>
      <w:rFonts w:ascii="Calibri" w:eastAsia="Calibri" w:hAnsi="Calibri"/>
    </w:rPr>
  </w:style>
  <w:style w:type="paragraph" w:styleId="TOC3">
    <w:name w:val="toc 3"/>
    <w:basedOn w:val="Normal"/>
    <w:uiPriority w:val="1"/>
    <w:pPr>
      <w:spacing w:before="139"/>
      <w:ind w:left="539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pPr>
      <w:ind w:left="1540"/>
    </w:pPr>
    <w:rPr>
      <w:rFonts w:ascii="Cambria" w:eastAsia="Cambria" w:hAnsi="Cambria"/>
      <w:sz w:val="24"/>
      <w:szCs w:val="24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</w:style>
  <w:style w:type="paragraph" w:styleId="Header">
    <w:name w:val="header"/>
    <w:basedOn w:val="Normal"/>
    <w:link w:val="HeaderChar"/>
    <w:uiPriority w:val="99"/>
    <w:unhideWhenUsed/>
    <w:rsid w:val="00CD55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551A"/>
  </w:style>
  <w:style w:type="paragraph" w:styleId="Footer">
    <w:name w:val="footer"/>
    <w:basedOn w:val="Normal"/>
    <w:link w:val="FooterChar"/>
    <w:uiPriority w:val="99"/>
    <w:unhideWhenUsed/>
    <w:rsid w:val="00CD55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551A"/>
  </w:style>
  <w:style w:type="paragraph" w:styleId="Title">
    <w:name w:val="Title"/>
    <w:basedOn w:val="Normal"/>
    <w:next w:val="Normal"/>
    <w:link w:val="TitleChar"/>
    <w:uiPriority w:val="10"/>
    <w:qFormat/>
    <w:rsid w:val="00347B71"/>
    <w:pPr>
      <w:spacing w:before="0" w:after="0"/>
    </w:pPr>
    <w:rPr>
      <w:rFonts w:asciiTheme="majorHAnsi" w:eastAsiaTheme="majorEastAsia" w:hAnsiTheme="majorHAnsi" w:cstheme="majorBidi"/>
      <w:caps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47B71"/>
    <w:rPr>
      <w:rFonts w:asciiTheme="majorHAnsi" w:eastAsiaTheme="majorEastAsia" w:hAnsiTheme="majorHAnsi" w:cstheme="majorBidi"/>
      <w:caps/>
      <w:spacing w:val="10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0372AE"/>
    <w:rPr>
      <w:rFonts w:asciiTheme="majorHAnsi" w:hAnsiTheme="majorHAnsi"/>
      <w:b/>
      <w:i/>
      <w:caps/>
      <w:color w:val="FFFFFF" w:themeColor="background1"/>
      <w:spacing w:val="15"/>
      <w:sz w:val="28"/>
      <w:szCs w:val="22"/>
      <w:shd w:val="clear" w:color="auto" w:fill="E68923"/>
    </w:rPr>
  </w:style>
  <w:style w:type="character" w:customStyle="1" w:styleId="Heading2Char">
    <w:name w:val="Heading 2 Char"/>
    <w:basedOn w:val="DefaultParagraphFont"/>
    <w:link w:val="Heading2"/>
    <w:uiPriority w:val="9"/>
    <w:rsid w:val="000372AE"/>
    <w:rPr>
      <w:rFonts w:ascii="Verdana" w:hAnsi="Verdana"/>
      <w:b/>
      <w:i/>
      <w:caps/>
      <w:color w:val="FFFFFF" w:themeColor="background1"/>
      <w:spacing w:val="15"/>
      <w:sz w:val="28"/>
      <w:szCs w:val="28"/>
      <w:shd w:val="clear" w:color="auto" w:fill="E68923"/>
    </w:rPr>
  </w:style>
  <w:style w:type="character" w:customStyle="1" w:styleId="Heading3Char">
    <w:name w:val="Heading 3 Char"/>
    <w:basedOn w:val="DefaultParagraphFont"/>
    <w:link w:val="Heading3"/>
    <w:uiPriority w:val="9"/>
    <w:rsid w:val="00A517CC"/>
    <w:rPr>
      <w:caps/>
      <w:color w:val="0D5571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7CC"/>
    <w:rPr>
      <w:caps/>
      <w:color w:val="1481AB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7C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7C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17CC"/>
    <w:rPr>
      <w:b/>
      <w:bCs/>
      <w:color w:val="1481AB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6C1E"/>
    <w:pPr>
      <w:spacing w:before="0" w:after="0"/>
      <w:contextualSpacing/>
    </w:pPr>
    <w:rPr>
      <w:caps/>
      <w:color w:val="595959" w:themeColor="text1" w:themeTint="A6"/>
      <w:spacing w:val="10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A76C1E"/>
    <w:rPr>
      <w:rFonts w:ascii="Verdana" w:hAnsi="Verdana"/>
      <w:caps/>
      <w:color w:val="595959" w:themeColor="text1" w:themeTint="A6"/>
      <w:spacing w:val="10"/>
      <w:sz w:val="22"/>
      <w:szCs w:val="21"/>
    </w:rPr>
  </w:style>
  <w:style w:type="character" w:styleId="Strong">
    <w:name w:val="Strong"/>
    <w:uiPriority w:val="22"/>
    <w:qFormat/>
    <w:rsid w:val="00A517CC"/>
    <w:rPr>
      <w:b/>
      <w:bCs/>
    </w:rPr>
  </w:style>
  <w:style w:type="character" w:styleId="Emphasis">
    <w:name w:val="Emphasis"/>
    <w:uiPriority w:val="20"/>
    <w:qFormat/>
    <w:rsid w:val="00A517CC"/>
    <w:rPr>
      <w:caps/>
      <w:color w:val="0D5571" w:themeColor="accent1" w:themeShade="7F"/>
      <w:spacing w:val="5"/>
    </w:rPr>
  </w:style>
  <w:style w:type="paragraph" w:styleId="NoSpacing">
    <w:name w:val="No Spacing"/>
    <w:uiPriority w:val="1"/>
    <w:qFormat/>
    <w:rsid w:val="00A517C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A517C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A517CC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17CC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17CC"/>
    <w:rPr>
      <w:color w:val="1CADE4" w:themeColor="accent1"/>
      <w:sz w:val="24"/>
      <w:szCs w:val="24"/>
    </w:rPr>
  </w:style>
  <w:style w:type="character" w:styleId="SubtleEmphasis">
    <w:name w:val="Subtle Emphasis"/>
    <w:uiPriority w:val="19"/>
    <w:qFormat/>
    <w:rsid w:val="008308D9"/>
    <w:rPr>
      <w:i/>
      <w:iCs/>
      <w:color w:val="0D5571" w:themeColor="accent1" w:themeShade="7F"/>
    </w:rPr>
  </w:style>
  <w:style w:type="character" w:styleId="IntenseEmphasis">
    <w:name w:val="Intense Emphasis"/>
    <w:uiPriority w:val="21"/>
    <w:qFormat/>
    <w:rsid w:val="00A517CC"/>
    <w:rPr>
      <w:b/>
      <w:bCs/>
      <w:caps/>
      <w:color w:val="0D5571" w:themeColor="accent1" w:themeShade="7F"/>
      <w:spacing w:val="10"/>
    </w:rPr>
  </w:style>
  <w:style w:type="character" w:styleId="SubtleReference">
    <w:name w:val="Subtle Reference"/>
    <w:uiPriority w:val="31"/>
    <w:qFormat/>
    <w:rsid w:val="00A517CC"/>
    <w:rPr>
      <w:b/>
      <w:bCs/>
      <w:color w:val="1CADE4" w:themeColor="accent1"/>
    </w:rPr>
  </w:style>
  <w:style w:type="character" w:styleId="IntenseReference">
    <w:name w:val="Intense Reference"/>
    <w:uiPriority w:val="32"/>
    <w:qFormat/>
    <w:rsid w:val="00A517CC"/>
    <w:rPr>
      <w:b/>
      <w:bCs/>
      <w:i/>
      <w:iCs/>
      <w:caps/>
      <w:color w:val="1CADE4" w:themeColor="accent1"/>
    </w:rPr>
  </w:style>
  <w:style w:type="character" w:styleId="BookTitle">
    <w:name w:val="Book Title"/>
    <w:uiPriority w:val="33"/>
    <w:qFormat/>
    <w:rsid w:val="00A517C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17CC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8D5430"/>
    <w:rPr>
      <w:color w:val="0070C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302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30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39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5colleges.org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2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5colleges.org/" TargetMode="External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2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chosler\AppData\Roaming\Microsoft\Templates\Word_C5_Module_CC_license.dotx" TargetMode="External"/></Relationships>
</file>

<file path=word/theme/theme1.xml><?xml version="1.0" encoding="utf-8"?>
<a:theme xmlns:a="http://schemas.openxmlformats.org/drawingml/2006/main" name="Vapor Trail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Vapor Trail">
      <a:maj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Vapor Trail">
      <a:fillStyleLst>
        <a:solidFill>
          <a:schemeClr val="phClr"/>
        </a:solidFill>
        <a:gradFill rotWithShape="1">
          <a:gsLst>
            <a:gs pos="0">
              <a:schemeClr val="phClr">
                <a:tint val="69000"/>
                <a:alpha val="100000"/>
                <a:satMod val="109000"/>
                <a:lumMod val="110000"/>
              </a:schemeClr>
            </a:gs>
            <a:gs pos="52000">
              <a:schemeClr val="phClr">
                <a:tint val="74000"/>
                <a:satMod val="100000"/>
                <a:lumMod val="104000"/>
              </a:schemeClr>
            </a:gs>
            <a:gs pos="100000">
              <a:schemeClr val="phClr">
                <a:tint val="78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00000"/>
                <a:lumMod val="104000"/>
              </a:schemeClr>
            </a:gs>
            <a:gs pos="78000">
              <a:schemeClr val="phClr">
                <a:shade val="100000"/>
                <a:satMod val="11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hreePt" dir="t"/>
          </a:scene3d>
          <a:sp3d>
            <a:bevelT w="25400" h="12700"/>
          </a:sp3d>
        </a:effectStyle>
        <a:effectStyle>
          <a:effectLst>
            <a:outerShdw blurRad="57150" dist="19050" dir="5400000" algn="ctr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apor Trail" id="{4FDF2955-7D9C-493C-B9F9-C205151B46CD}" vid="{8F31A783-2159-4870-BC29-2BA7D038EA4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C55E5-DB2C-C248-B869-D87AB2A49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C:\Users\chosler\AppData\Roaming\Microsoft\Templates\Word_C5_Module_CC_license.dotx</Template>
  <TotalTime>0</TotalTime>
  <Pages>8</Pages>
  <Words>546</Words>
  <Characters>3086</Characters>
  <Application>Microsoft Office Word</Application>
  <DocSecurity>0</DocSecurity>
  <Lines>49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C5 MS Word Template Accessible</vt:lpstr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C5 MS Word Template Accessible</dc:title>
  <dc:subject>Part 0:  Overview                                                      v01 – 05/15/16</dc:subject>
  <dc:creator>Christine Hosler</dc:creator>
  <cp:keywords>C5</cp:keywords>
  <cp:lastModifiedBy>Tingyu Chen</cp:lastModifiedBy>
  <cp:revision>2</cp:revision>
  <dcterms:created xsi:type="dcterms:W3CDTF">2019-06-27T18:57:00Z</dcterms:created>
  <dcterms:modified xsi:type="dcterms:W3CDTF">2019-06-27T18:57:00Z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2016-05-14T00:00:00Z</vt:filetime>
  </property>
  <property fmtid="{D5CDD505-2E9C-101B-9397-08002B2CF9AE}" pid="3" name="LastSaved">
    <vt:filetime>2016-07-19T00:00:00Z</vt:filetime>
  </property>
</Properties>
</file>